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189EC3D0" w14:textId="240EB5ED" w:rsidR="408279FD" w:rsidRPr="00DF668B" w:rsidRDefault="00293E85" w:rsidP="68CF97A3">
      <w:pPr>
        <w:pStyle w:val="Textoindependiente"/>
        <w:jc w:val="center"/>
        <w:rPr>
          <w:lang w:val="es-CO"/>
        </w:rPr>
      </w:pPr>
      <w:r>
        <w:rPr>
          <w:lang w:val="es-CO"/>
        </w:rPr>
        <w:t xml:space="preserve">Seguimiento compromisos Equipo </w:t>
      </w:r>
      <w:r w:rsidR="0089701A">
        <w:rPr>
          <w:lang w:val="es-CO"/>
        </w:rPr>
        <w:t>Jurídico GF y GS</w:t>
      </w:r>
    </w:p>
    <w:p w14:paraId="6D899C24" w14:textId="77777777" w:rsidR="00327122" w:rsidRPr="00DF668B" w:rsidRDefault="00327122" w:rsidP="68CF97A3">
      <w:pPr>
        <w:pStyle w:val="Textoindependiente"/>
        <w:jc w:val="center"/>
        <w:rPr>
          <w:b/>
          <w:bCs/>
          <w:lang w:val="es-CO"/>
        </w:rPr>
      </w:pP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31466CAA" w:rsidR="0020714B" w:rsidRPr="00643A1A"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643A1A">
        <w:rPr>
          <w:rFonts w:cs="Arial"/>
          <w:b/>
          <w:bCs/>
          <w:lang w:val="es-CO"/>
        </w:rPr>
        <w:tab/>
      </w:r>
      <w:r w:rsidR="00643A1A">
        <w:rPr>
          <w:rFonts w:cs="Arial"/>
          <w:b/>
          <w:bCs/>
          <w:lang w:val="es-CO"/>
        </w:rPr>
        <w:tab/>
      </w:r>
      <w:r w:rsidR="00643A1A" w:rsidRPr="00643A1A">
        <w:rPr>
          <w:rFonts w:cs="Arial"/>
          <w:lang w:val="es-CO"/>
        </w:rPr>
        <w:t>Bogotá D.C.</w:t>
      </w:r>
    </w:p>
    <w:p w14:paraId="0723D630" w14:textId="77777777" w:rsidR="0020714B" w:rsidRPr="00DF668B" w:rsidRDefault="0020714B" w:rsidP="68CF97A3">
      <w:pPr>
        <w:pStyle w:val="Textoindependiente"/>
        <w:jc w:val="left"/>
        <w:rPr>
          <w:rFonts w:cs="Arial"/>
          <w:b/>
          <w:bCs/>
          <w:lang w:val="es-CO"/>
        </w:rPr>
      </w:pPr>
    </w:p>
    <w:p w14:paraId="5FCBF997" w14:textId="354AE9F1" w:rsidR="00A02DC7" w:rsidRPr="00DF668B" w:rsidRDefault="0020714B" w:rsidP="68CF97A3">
      <w:pPr>
        <w:pStyle w:val="Textoindependiente"/>
        <w:jc w:val="left"/>
        <w:rPr>
          <w:rFonts w:cs="Arial"/>
          <w:b/>
          <w:bCs/>
          <w:lang w:val="es-CO"/>
        </w:rPr>
      </w:pPr>
      <w:r w:rsidRPr="00DF668B">
        <w:rPr>
          <w:rFonts w:cs="Arial"/>
          <w:b/>
          <w:bCs/>
          <w:lang w:val="es-CO"/>
        </w:rPr>
        <w:t>Lugar:</w:t>
      </w:r>
      <w:r w:rsidR="00A02DC7" w:rsidRPr="00DF668B">
        <w:rPr>
          <w:rFonts w:cs="Arial"/>
          <w:b/>
          <w:bCs/>
          <w:lang w:val="es-CO"/>
        </w:rPr>
        <w:tab/>
      </w:r>
      <w:r w:rsidR="00A02DC7" w:rsidRPr="00DF668B">
        <w:rPr>
          <w:rFonts w:cs="Arial"/>
          <w:b/>
          <w:bCs/>
          <w:lang w:val="es-CO"/>
        </w:rPr>
        <w:tab/>
      </w:r>
      <w:r w:rsidR="00FC4A2A" w:rsidRPr="00FC4A2A">
        <w:rPr>
          <w:rFonts w:cs="Arial"/>
          <w:lang w:val="es-CO"/>
        </w:rPr>
        <w:t>Sala de juntas</w:t>
      </w:r>
      <w:r w:rsidR="00FC4A2A">
        <w:rPr>
          <w:rFonts w:cs="Arial"/>
          <w:b/>
          <w:bCs/>
          <w:lang w:val="es-CO"/>
        </w:rPr>
        <w:t xml:space="preserve"> </w:t>
      </w:r>
      <w:r w:rsidR="00FC4A2A" w:rsidRPr="00FC4A2A">
        <w:rPr>
          <w:rFonts w:cs="Arial"/>
          <w:lang w:val="es-CO"/>
        </w:rPr>
        <w:t xml:space="preserve">DEE </w:t>
      </w:r>
      <w:r w:rsidR="00FC4A2A">
        <w:rPr>
          <w:rFonts w:cs="Arial"/>
          <w:b/>
          <w:bCs/>
          <w:lang w:val="es-CO"/>
        </w:rPr>
        <w:t xml:space="preserve">/ </w:t>
      </w:r>
      <w:r w:rsidR="00643A1A" w:rsidRPr="008B0678">
        <w:rPr>
          <w:rFonts w:cs="Arial"/>
          <w:lang w:val="es-CO"/>
        </w:rPr>
        <w:t xml:space="preserve">Virtual - </w:t>
      </w:r>
      <w:proofErr w:type="spellStart"/>
      <w:r w:rsidR="00643A1A" w:rsidRPr="008B0678">
        <w:rPr>
          <w:rFonts w:cs="Arial"/>
          <w:lang w:val="es-CO"/>
        </w:rPr>
        <w:t>Teams</w:t>
      </w:r>
      <w:proofErr w:type="spellEnd"/>
    </w:p>
    <w:p w14:paraId="49118167" w14:textId="77777777" w:rsidR="00A02DC7" w:rsidRPr="00DF668B" w:rsidRDefault="00A02DC7" w:rsidP="68CF97A3">
      <w:pPr>
        <w:pStyle w:val="Textoindependiente"/>
        <w:jc w:val="left"/>
        <w:rPr>
          <w:rFonts w:cs="Arial"/>
          <w:b/>
          <w:bCs/>
          <w:lang w:val="es-CO"/>
        </w:rPr>
      </w:pPr>
    </w:p>
    <w:p w14:paraId="1ECE45F6" w14:textId="250F2B45"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Pr="00DF668B">
        <w:rPr>
          <w:lang w:val="es-CO"/>
        </w:rPr>
        <w:tab/>
      </w:r>
      <w:r w:rsidRPr="00DF668B">
        <w:rPr>
          <w:lang w:val="es-CO"/>
        </w:rPr>
        <w:tab/>
      </w:r>
      <w:r w:rsidR="008B0678">
        <w:rPr>
          <w:rFonts w:cs="Arial"/>
          <w:lang w:val="es-CO"/>
        </w:rPr>
        <w:t xml:space="preserve">24 </w:t>
      </w:r>
      <w:r w:rsidR="00A02DC7" w:rsidRPr="00DF668B">
        <w:rPr>
          <w:rFonts w:cs="Arial"/>
          <w:lang w:val="es-CO"/>
        </w:rPr>
        <w:t xml:space="preserve">/ </w:t>
      </w:r>
      <w:r w:rsidR="008B0678">
        <w:rPr>
          <w:rFonts w:cs="Arial"/>
          <w:lang w:val="es-CO"/>
        </w:rPr>
        <w:t>06</w:t>
      </w:r>
      <w:r w:rsidR="00A02DC7" w:rsidRPr="00DF668B">
        <w:rPr>
          <w:rFonts w:cs="Arial"/>
          <w:lang w:val="es-CO"/>
        </w:rPr>
        <w:t xml:space="preserve"> / </w:t>
      </w:r>
      <w:r w:rsidR="008B0678">
        <w:rPr>
          <w:rFonts w:cs="Arial"/>
          <w:lang w:val="es-CO"/>
        </w:rPr>
        <w:t>2026</w:t>
      </w:r>
      <w:r w:rsidR="00A02DC7" w:rsidRPr="00DF668B">
        <w:rPr>
          <w:rFonts w:cs="Arial"/>
          <w:lang w:val="es-CO"/>
        </w:rPr>
        <w:t xml:space="preserve"> </w:t>
      </w:r>
    </w:p>
    <w:p w14:paraId="3A9118B6" w14:textId="77777777" w:rsidR="004C0C4B" w:rsidRPr="00DF668B" w:rsidRDefault="004C0C4B" w:rsidP="004C0C4B">
      <w:pPr>
        <w:pStyle w:val="Textoindependiente"/>
        <w:jc w:val="left"/>
        <w:rPr>
          <w:rFonts w:cs="Arial"/>
          <w:b/>
          <w:szCs w:val="24"/>
          <w:lang w:val="es-CO"/>
        </w:rPr>
      </w:pPr>
    </w:p>
    <w:p w14:paraId="6B6DCC91" w14:textId="15A60689"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lang w:val="es-CO"/>
        </w:rPr>
        <w:tab/>
      </w:r>
      <w:r w:rsidR="00A02DC7" w:rsidRPr="00DF668B">
        <w:rPr>
          <w:lang w:val="es-CO"/>
        </w:rPr>
        <w:tab/>
      </w:r>
      <w:r w:rsidRPr="00DF668B">
        <w:rPr>
          <w:rFonts w:cs="Arial"/>
          <w:lang w:val="es-CO"/>
        </w:rPr>
        <w:t>De las</w:t>
      </w:r>
      <w:r w:rsidR="00A02DC7" w:rsidRPr="00DF668B">
        <w:rPr>
          <w:rFonts w:cs="Arial"/>
          <w:lang w:val="es-CO"/>
        </w:rPr>
        <w:t xml:space="preserve"> </w:t>
      </w:r>
      <w:r w:rsidR="00FC4A2A">
        <w:rPr>
          <w:rFonts w:cs="Arial"/>
          <w:u w:val="single"/>
          <w:lang w:val="es-CO"/>
        </w:rPr>
        <w:t>2</w:t>
      </w:r>
      <w:r w:rsidR="00976FF0">
        <w:rPr>
          <w:rFonts w:cs="Arial"/>
          <w:u w:val="single"/>
          <w:lang w:val="es-CO"/>
        </w:rPr>
        <w:t xml:space="preserve">:00 </w:t>
      </w:r>
      <w:r w:rsidR="008C1F20">
        <w:rPr>
          <w:rFonts w:cs="Arial"/>
          <w:u w:val="single"/>
          <w:lang w:val="es-CO"/>
        </w:rPr>
        <w:t>p</w:t>
      </w:r>
      <w:r w:rsidR="00976FF0">
        <w:rPr>
          <w:rFonts w:cs="Arial"/>
          <w:u w:val="single"/>
          <w:lang w:val="es-CO"/>
        </w:rPr>
        <w:t>m</w:t>
      </w:r>
      <w:r w:rsidRPr="00DF668B">
        <w:rPr>
          <w:rFonts w:cs="Arial"/>
          <w:lang w:val="es-CO"/>
        </w:rPr>
        <w:t xml:space="preserve"> a las </w:t>
      </w:r>
      <w:r w:rsidR="00FC4A2A">
        <w:rPr>
          <w:rFonts w:cs="Arial"/>
          <w:u w:val="single"/>
          <w:lang w:val="es-CO"/>
        </w:rPr>
        <w:t>3</w:t>
      </w:r>
      <w:r w:rsidR="00976FF0">
        <w:rPr>
          <w:rFonts w:cs="Arial"/>
          <w:u w:val="single"/>
          <w:lang w:val="es-CO"/>
        </w:rPr>
        <w:t>:</w:t>
      </w:r>
      <w:r w:rsidR="008C1F20">
        <w:rPr>
          <w:rFonts w:cs="Arial"/>
          <w:u w:val="single"/>
          <w:lang w:val="es-CO"/>
        </w:rPr>
        <w:t>00</w:t>
      </w:r>
      <w:r w:rsidR="00976FF0">
        <w:rPr>
          <w:rFonts w:cs="Arial"/>
          <w:u w:val="single"/>
          <w:lang w:val="es-CO"/>
        </w:rPr>
        <w:t xml:space="preserve"> </w:t>
      </w:r>
      <w:r w:rsidR="008C1F20">
        <w:rPr>
          <w:rFonts w:cs="Arial"/>
          <w:u w:val="single"/>
          <w:lang w:val="es-CO"/>
        </w:rPr>
        <w:t>p</w:t>
      </w:r>
      <w:r w:rsidR="00976FF0">
        <w:rPr>
          <w:rFonts w:cs="Arial"/>
          <w:u w:val="single"/>
          <w:lang w:val="es-CO"/>
        </w:rPr>
        <w:t>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41A240D2" w:rsidR="007B3153" w:rsidRPr="00DF668B"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 xml:space="preserve">sistentes: </w:t>
      </w:r>
    </w:p>
    <w:p w14:paraId="23B5DE2D" w14:textId="0267D09F" w:rsidR="001D6112" w:rsidRDefault="008C1F20" w:rsidP="001D6112">
      <w:pPr>
        <w:pStyle w:val="Textoindependiente"/>
        <w:jc w:val="left"/>
        <w:rPr>
          <w:rFonts w:eastAsia="Arial" w:cs="Arial"/>
          <w:szCs w:val="24"/>
          <w:lang w:val="es-CO"/>
        </w:rPr>
      </w:pPr>
      <w:r>
        <w:rPr>
          <w:rFonts w:eastAsia="Arial" w:cs="Arial"/>
          <w:szCs w:val="24"/>
          <w:lang w:val="es-CO"/>
        </w:rPr>
        <w:t>Martha S. Barreto Mantilla</w:t>
      </w:r>
    </w:p>
    <w:p w14:paraId="68AEED35" w14:textId="77777777" w:rsidR="000D15C0" w:rsidRDefault="000D15C0" w:rsidP="001D6112">
      <w:pPr>
        <w:pStyle w:val="Textoindependiente"/>
        <w:jc w:val="left"/>
        <w:rPr>
          <w:rFonts w:eastAsia="Arial" w:cs="Arial"/>
          <w:szCs w:val="24"/>
          <w:lang w:val="es-CO"/>
        </w:rPr>
      </w:pPr>
      <w:r w:rsidRPr="000D15C0">
        <w:rPr>
          <w:rFonts w:eastAsia="Arial" w:cs="Arial"/>
          <w:szCs w:val="24"/>
          <w:lang w:val="es-CO"/>
        </w:rPr>
        <w:t>David Andrés Grajales Marín</w:t>
      </w:r>
    </w:p>
    <w:p w14:paraId="16121545" w14:textId="24D87B20" w:rsidR="00094706" w:rsidRDefault="00094706" w:rsidP="001D6112">
      <w:pPr>
        <w:pStyle w:val="Textoindependiente"/>
        <w:jc w:val="left"/>
        <w:rPr>
          <w:rFonts w:eastAsia="Arial" w:cs="Arial"/>
          <w:szCs w:val="24"/>
          <w:lang w:val="es-CO"/>
        </w:rPr>
      </w:pPr>
      <w:r w:rsidRPr="00094706">
        <w:rPr>
          <w:rFonts w:eastAsia="Arial" w:cs="Arial"/>
          <w:szCs w:val="24"/>
          <w:lang w:val="es-CO"/>
        </w:rPr>
        <w:t>Víctor Alfonso Garrido</w:t>
      </w:r>
    </w:p>
    <w:p w14:paraId="0C6FD6F3" w14:textId="7E36766E" w:rsidR="00B864C8" w:rsidRDefault="00B864C8" w:rsidP="001D6112">
      <w:pPr>
        <w:pStyle w:val="Textoindependiente"/>
        <w:jc w:val="left"/>
        <w:rPr>
          <w:rFonts w:eastAsia="Arial" w:cs="Arial"/>
          <w:szCs w:val="24"/>
          <w:lang w:val="es-CO"/>
        </w:rPr>
      </w:pPr>
      <w:r w:rsidRPr="00B864C8">
        <w:rPr>
          <w:rFonts w:eastAsia="Arial" w:cs="Arial"/>
          <w:szCs w:val="24"/>
          <w:lang w:val="es-CO"/>
        </w:rPr>
        <w:t>Octavio Enrique Bonett Lázaro</w:t>
      </w:r>
    </w:p>
    <w:p w14:paraId="3B179096" w14:textId="0576BDAD" w:rsidR="000D15C0" w:rsidRDefault="001E75E9" w:rsidP="001D6112">
      <w:pPr>
        <w:pStyle w:val="Textoindependiente"/>
        <w:jc w:val="left"/>
        <w:rPr>
          <w:rFonts w:eastAsia="Arial" w:cs="Arial"/>
          <w:szCs w:val="24"/>
          <w:lang w:val="es-CO"/>
        </w:rPr>
      </w:pPr>
      <w:r w:rsidRPr="001E75E9">
        <w:rPr>
          <w:rFonts w:eastAsia="Arial" w:cs="Arial"/>
          <w:szCs w:val="24"/>
          <w:lang w:val="es-CO"/>
        </w:rPr>
        <w:t>Camila Ricaurte Sanabria</w:t>
      </w:r>
    </w:p>
    <w:p w14:paraId="2BFDCE4D" w14:textId="2CD2AE35" w:rsidR="001E75E9" w:rsidRDefault="00C0723C" w:rsidP="001D6112">
      <w:pPr>
        <w:pStyle w:val="Textoindependiente"/>
        <w:jc w:val="left"/>
        <w:rPr>
          <w:rFonts w:eastAsia="Arial" w:cs="Arial"/>
          <w:szCs w:val="24"/>
          <w:lang w:val="es-CO"/>
        </w:rPr>
      </w:pPr>
      <w:r w:rsidRPr="00C0723C">
        <w:rPr>
          <w:rFonts w:eastAsia="Arial" w:cs="Arial"/>
          <w:szCs w:val="24"/>
          <w:lang w:val="es-CO"/>
        </w:rPr>
        <w:t>Cristian Hernando Bejarano</w:t>
      </w:r>
    </w:p>
    <w:p w14:paraId="366980D5" w14:textId="0228543C" w:rsidR="000D15C0" w:rsidRDefault="00C0723C" w:rsidP="001D6112">
      <w:pPr>
        <w:pStyle w:val="Textoindependiente"/>
        <w:jc w:val="left"/>
        <w:rPr>
          <w:rFonts w:eastAsia="Arial" w:cs="Arial"/>
          <w:szCs w:val="24"/>
          <w:lang w:val="es-CO"/>
        </w:rPr>
      </w:pPr>
      <w:r>
        <w:rPr>
          <w:rFonts w:eastAsia="Arial" w:cs="Arial"/>
          <w:szCs w:val="24"/>
          <w:lang w:val="es-CO"/>
        </w:rPr>
        <w:t>Jeraldyn Tautiva</w:t>
      </w:r>
    </w:p>
    <w:p w14:paraId="62CB4E8B" w14:textId="77777777" w:rsidR="00F070DD" w:rsidRDefault="001D6112" w:rsidP="001D6112">
      <w:pPr>
        <w:pStyle w:val="Textoindependiente"/>
        <w:jc w:val="left"/>
        <w:rPr>
          <w:rFonts w:eastAsia="Arial" w:cs="Arial"/>
          <w:szCs w:val="24"/>
          <w:lang w:val="es-CO"/>
        </w:rPr>
      </w:pPr>
      <w:r w:rsidRPr="001D6112">
        <w:rPr>
          <w:rFonts w:eastAsia="Arial" w:cs="Arial"/>
          <w:szCs w:val="24"/>
          <w:lang w:val="es-CO"/>
        </w:rPr>
        <w:t>Fernando Barreto Valderrama</w:t>
      </w:r>
    </w:p>
    <w:p w14:paraId="5C8D2E71" w14:textId="77777777" w:rsidR="00EB5DB3" w:rsidRDefault="00F070DD" w:rsidP="001D6112">
      <w:pPr>
        <w:pStyle w:val="Textoindependiente"/>
        <w:jc w:val="left"/>
        <w:rPr>
          <w:rFonts w:eastAsia="Arial" w:cs="Arial"/>
          <w:szCs w:val="24"/>
          <w:lang w:val="es-CO"/>
        </w:rPr>
      </w:pPr>
      <w:r>
        <w:rPr>
          <w:rFonts w:eastAsia="Arial" w:cs="Arial"/>
          <w:szCs w:val="24"/>
          <w:lang w:val="es-CO"/>
        </w:rPr>
        <w:t xml:space="preserve">Virtual - </w:t>
      </w:r>
      <w:r w:rsidR="00EB5DB3" w:rsidRPr="00EB5DB3">
        <w:rPr>
          <w:rFonts w:eastAsia="Arial" w:cs="Arial"/>
          <w:szCs w:val="24"/>
          <w:lang w:val="es-CO"/>
        </w:rPr>
        <w:t>Jalil Americo Lozano Castro</w:t>
      </w:r>
    </w:p>
    <w:p w14:paraId="7CB63642" w14:textId="77777777" w:rsidR="00495AB6" w:rsidRDefault="00EB5DB3" w:rsidP="001D6112">
      <w:pPr>
        <w:pStyle w:val="Textoindependiente"/>
        <w:jc w:val="left"/>
        <w:rPr>
          <w:rFonts w:eastAsia="Arial" w:cs="Arial"/>
          <w:szCs w:val="24"/>
          <w:lang w:val="es-CO"/>
        </w:rPr>
      </w:pPr>
      <w:r>
        <w:rPr>
          <w:rFonts w:eastAsia="Arial" w:cs="Arial"/>
          <w:szCs w:val="24"/>
          <w:lang w:val="es-CO"/>
        </w:rPr>
        <w:t xml:space="preserve">Virtual - </w:t>
      </w:r>
      <w:r w:rsidR="00495AB6" w:rsidRPr="00495AB6">
        <w:rPr>
          <w:rFonts w:eastAsia="Arial" w:cs="Arial"/>
          <w:szCs w:val="24"/>
          <w:lang w:val="es-CO"/>
        </w:rPr>
        <w:t>Camilo Alejandro Carreno Barreneche</w:t>
      </w:r>
    </w:p>
    <w:p w14:paraId="52C31F49" w14:textId="476C73FB" w:rsidR="004C0C4B" w:rsidRPr="001D6112" w:rsidRDefault="00495AB6" w:rsidP="001D6112">
      <w:pPr>
        <w:pStyle w:val="Textoindependiente"/>
        <w:jc w:val="left"/>
        <w:rPr>
          <w:szCs w:val="24"/>
          <w:lang w:val="es-CO"/>
        </w:rPr>
      </w:pPr>
      <w:r>
        <w:rPr>
          <w:rFonts w:eastAsia="Arial" w:cs="Arial"/>
          <w:szCs w:val="24"/>
          <w:lang w:val="es-CO"/>
        </w:rPr>
        <w:t xml:space="preserve">Virtual - </w:t>
      </w:r>
      <w:r w:rsidR="00337F23" w:rsidRPr="00337F23">
        <w:rPr>
          <w:rFonts w:eastAsia="Arial" w:cs="Arial"/>
          <w:szCs w:val="24"/>
          <w:lang w:val="es-CO"/>
        </w:rPr>
        <w:t>Silvia Patricia Martínez Jiménez</w:t>
      </w:r>
      <w:r w:rsidR="004C0C4B" w:rsidRPr="001D6112">
        <w:rPr>
          <w:lang w:val="es-CO"/>
        </w:rPr>
        <w:tab/>
      </w:r>
    </w:p>
    <w:p w14:paraId="1BF2495E" w14:textId="509550B8" w:rsidR="68CF97A3" w:rsidRPr="001D6112" w:rsidRDefault="68CF97A3" w:rsidP="68CF97A3">
      <w:pPr>
        <w:pStyle w:val="Textoindependiente"/>
        <w:jc w:val="left"/>
        <w:rPr>
          <w:szCs w:val="24"/>
          <w:lang w:val="es-CO"/>
        </w:rPr>
      </w:pPr>
    </w:p>
    <w:p w14:paraId="2B8827D4" w14:textId="56388214" w:rsidR="007B3153" w:rsidRPr="00DF668B" w:rsidRDefault="004C0C4B" w:rsidP="004C0C4B">
      <w:pPr>
        <w:pStyle w:val="Textoindependiente"/>
        <w:jc w:val="left"/>
        <w:rPr>
          <w:rFonts w:cs="Arial"/>
          <w:b/>
          <w:szCs w:val="24"/>
          <w:lang w:val="es-CO"/>
        </w:rPr>
      </w:pPr>
      <w:r w:rsidRPr="00DF668B">
        <w:rPr>
          <w:rFonts w:cs="Arial"/>
          <w:b/>
          <w:szCs w:val="24"/>
          <w:lang w:val="es-CO"/>
        </w:rPr>
        <w:t>I</w:t>
      </w:r>
      <w:r w:rsidR="00A02DC7" w:rsidRPr="00DF668B">
        <w:rPr>
          <w:rFonts w:cs="Arial"/>
          <w:b/>
          <w:szCs w:val="24"/>
          <w:lang w:val="es-CO"/>
        </w:rPr>
        <w:t>nvitados:</w:t>
      </w:r>
    </w:p>
    <w:p w14:paraId="4E82E6FB" w14:textId="77777777" w:rsidR="00A23AB7" w:rsidRDefault="00A23AB7" w:rsidP="00A23AB7">
      <w:pPr>
        <w:pStyle w:val="Textoindependiente"/>
        <w:jc w:val="left"/>
        <w:rPr>
          <w:rFonts w:eastAsia="Arial" w:cs="Arial"/>
          <w:szCs w:val="24"/>
          <w:lang w:val="es-CO"/>
        </w:rPr>
      </w:pPr>
      <w:r>
        <w:rPr>
          <w:rFonts w:eastAsia="Arial" w:cs="Arial"/>
          <w:szCs w:val="24"/>
          <w:lang w:val="es-CO"/>
        </w:rPr>
        <w:t>Martha S. Barreto Mantilla</w:t>
      </w:r>
    </w:p>
    <w:p w14:paraId="0EE400C1" w14:textId="77777777" w:rsidR="00A23AB7" w:rsidRDefault="00A23AB7" w:rsidP="00A23AB7">
      <w:pPr>
        <w:pStyle w:val="Textoindependiente"/>
        <w:jc w:val="left"/>
        <w:rPr>
          <w:rFonts w:eastAsia="Arial" w:cs="Arial"/>
          <w:szCs w:val="24"/>
          <w:lang w:val="es-CO"/>
        </w:rPr>
      </w:pPr>
      <w:r w:rsidRPr="000D15C0">
        <w:rPr>
          <w:rFonts w:eastAsia="Arial" w:cs="Arial"/>
          <w:szCs w:val="24"/>
          <w:lang w:val="es-CO"/>
        </w:rPr>
        <w:t>David Andrés Grajales Marín</w:t>
      </w:r>
    </w:p>
    <w:p w14:paraId="5BFDB039" w14:textId="77777777" w:rsidR="00A23AB7" w:rsidRDefault="00A23AB7" w:rsidP="00A23AB7">
      <w:pPr>
        <w:pStyle w:val="Textoindependiente"/>
        <w:jc w:val="left"/>
        <w:rPr>
          <w:rFonts w:eastAsia="Arial" w:cs="Arial"/>
          <w:szCs w:val="24"/>
          <w:lang w:val="es-CO"/>
        </w:rPr>
      </w:pPr>
      <w:r w:rsidRPr="00094706">
        <w:rPr>
          <w:rFonts w:eastAsia="Arial" w:cs="Arial"/>
          <w:szCs w:val="24"/>
          <w:lang w:val="es-CO"/>
        </w:rPr>
        <w:t>Víctor Alfonso Garrido</w:t>
      </w:r>
    </w:p>
    <w:p w14:paraId="2E5E58D2" w14:textId="77777777" w:rsidR="00A23AB7" w:rsidRDefault="00A23AB7" w:rsidP="00A23AB7">
      <w:pPr>
        <w:pStyle w:val="Textoindependiente"/>
        <w:jc w:val="left"/>
        <w:rPr>
          <w:rFonts w:eastAsia="Arial" w:cs="Arial"/>
          <w:szCs w:val="24"/>
          <w:lang w:val="es-CO"/>
        </w:rPr>
      </w:pPr>
      <w:r w:rsidRPr="00B864C8">
        <w:rPr>
          <w:rFonts w:eastAsia="Arial" w:cs="Arial"/>
          <w:szCs w:val="24"/>
          <w:lang w:val="es-CO"/>
        </w:rPr>
        <w:t>Octavio Enrique Bonett Lázaro</w:t>
      </w:r>
    </w:p>
    <w:p w14:paraId="74822928" w14:textId="77777777" w:rsidR="00A23AB7" w:rsidRDefault="00A23AB7" w:rsidP="00A23AB7">
      <w:pPr>
        <w:pStyle w:val="Textoindependiente"/>
        <w:jc w:val="left"/>
        <w:rPr>
          <w:rFonts w:eastAsia="Arial" w:cs="Arial"/>
          <w:szCs w:val="24"/>
          <w:lang w:val="es-CO"/>
        </w:rPr>
      </w:pPr>
      <w:r w:rsidRPr="001E75E9">
        <w:rPr>
          <w:rFonts w:eastAsia="Arial" w:cs="Arial"/>
          <w:szCs w:val="24"/>
          <w:lang w:val="es-CO"/>
        </w:rPr>
        <w:t>Camila Ricaurte Sanabria</w:t>
      </w:r>
    </w:p>
    <w:p w14:paraId="4071DE90" w14:textId="77777777" w:rsidR="00A23AB7" w:rsidRDefault="00A23AB7" w:rsidP="00A23AB7">
      <w:pPr>
        <w:pStyle w:val="Textoindependiente"/>
        <w:jc w:val="left"/>
        <w:rPr>
          <w:rFonts w:eastAsia="Arial" w:cs="Arial"/>
          <w:szCs w:val="24"/>
          <w:lang w:val="es-CO"/>
        </w:rPr>
      </w:pPr>
      <w:r w:rsidRPr="00C0723C">
        <w:rPr>
          <w:rFonts w:eastAsia="Arial" w:cs="Arial"/>
          <w:szCs w:val="24"/>
          <w:lang w:val="es-CO"/>
        </w:rPr>
        <w:t>Cristian Hernando Bejarano</w:t>
      </w:r>
    </w:p>
    <w:p w14:paraId="6B741E0A" w14:textId="77777777" w:rsidR="00A23AB7" w:rsidRDefault="00A23AB7" w:rsidP="00A23AB7">
      <w:pPr>
        <w:pStyle w:val="Textoindependiente"/>
        <w:jc w:val="left"/>
        <w:rPr>
          <w:rFonts w:eastAsia="Arial" w:cs="Arial"/>
          <w:szCs w:val="24"/>
          <w:lang w:val="es-CO"/>
        </w:rPr>
      </w:pPr>
      <w:r>
        <w:rPr>
          <w:rFonts w:eastAsia="Arial" w:cs="Arial"/>
          <w:szCs w:val="24"/>
          <w:lang w:val="es-CO"/>
        </w:rPr>
        <w:t>Jeraldyn Tautiva</w:t>
      </w:r>
    </w:p>
    <w:p w14:paraId="60B15CC4" w14:textId="77777777" w:rsidR="00A23AB7" w:rsidRDefault="00A23AB7" w:rsidP="00A23AB7">
      <w:pPr>
        <w:pStyle w:val="Textoindependiente"/>
        <w:jc w:val="left"/>
        <w:rPr>
          <w:rFonts w:eastAsia="Arial" w:cs="Arial"/>
          <w:szCs w:val="24"/>
          <w:lang w:val="es-CO"/>
        </w:rPr>
      </w:pPr>
      <w:r w:rsidRPr="001D6112">
        <w:rPr>
          <w:rFonts w:eastAsia="Arial" w:cs="Arial"/>
          <w:szCs w:val="24"/>
          <w:lang w:val="es-CO"/>
        </w:rPr>
        <w:t>Fernando Barreto Valderrama</w:t>
      </w:r>
    </w:p>
    <w:p w14:paraId="0F40C437" w14:textId="583B380D" w:rsidR="00A23AB7" w:rsidRDefault="00A23AB7" w:rsidP="00A23AB7">
      <w:pPr>
        <w:pStyle w:val="Textoindependiente"/>
        <w:jc w:val="left"/>
        <w:rPr>
          <w:rFonts w:eastAsia="Arial" w:cs="Arial"/>
          <w:szCs w:val="24"/>
          <w:lang w:val="es-CO"/>
        </w:rPr>
      </w:pPr>
      <w:r w:rsidRPr="00EB5DB3">
        <w:rPr>
          <w:rFonts w:eastAsia="Arial" w:cs="Arial"/>
          <w:szCs w:val="24"/>
          <w:lang w:val="es-CO"/>
        </w:rPr>
        <w:t>Jalil Americo Lozano Castro</w:t>
      </w:r>
    </w:p>
    <w:p w14:paraId="42B432DE" w14:textId="47E157B4" w:rsidR="00A23AB7" w:rsidRDefault="00A23AB7" w:rsidP="00A23AB7">
      <w:pPr>
        <w:pStyle w:val="Textoindependiente"/>
        <w:jc w:val="left"/>
        <w:rPr>
          <w:rFonts w:eastAsia="Arial" w:cs="Arial"/>
          <w:szCs w:val="24"/>
          <w:lang w:val="es-CO"/>
        </w:rPr>
      </w:pPr>
      <w:r w:rsidRPr="00495AB6">
        <w:rPr>
          <w:rFonts w:eastAsia="Arial" w:cs="Arial"/>
          <w:szCs w:val="24"/>
          <w:lang w:val="es-CO"/>
        </w:rPr>
        <w:t>Camilo Alejandro Carreno Barreneche</w:t>
      </w:r>
    </w:p>
    <w:p w14:paraId="126A2AC6" w14:textId="6DC0EDC3" w:rsidR="00A514EA" w:rsidRDefault="00A23AB7" w:rsidP="00A23AB7">
      <w:pPr>
        <w:pStyle w:val="Textoindependiente"/>
        <w:jc w:val="left"/>
        <w:rPr>
          <w:rFonts w:eastAsia="Arial" w:cs="Arial"/>
          <w:szCs w:val="24"/>
          <w:lang w:val="es-CO"/>
        </w:rPr>
      </w:pPr>
      <w:r w:rsidRPr="00337F23">
        <w:rPr>
          <w:rFonts w:eastAsia="Arial" w:cs="Arial"/>
          <w:szCs w:val="24"/>
          <w:lang w:val="es-CO"/>
        </w:rPr>
        <w:t>Silvia Patricia Martínez Jiménez</w:t>
      </w:r>
    </w:p>
    <w:p w14:paraId="28744E07" w14:textId="77777777" w:rsidR="00A23AB7" w:rsidRPr="00DF668B" w:rsidRDefault="00A23AB7" w:rsidP="00A23AB7">
      <w:pPr>
        <w:pStyle w:val="Textoindependiente"/>
        <w:jc w:val="left"/>
        <w:rPr>
          <w:rFonts w:cs="Arial"/>
          <w:szCs w:val="24"/>
          <w:lang w:val="es-CO"/>
        </w:rPr>
      </w:pPr>
    </w:p>
    <w:p w14:paraId="419FC9D1" w14:textId="7D1B64C0" w:rsidR="00A02DC7" w:rsidRPr="00DF668B" w:rsidRDefault="004C0C4B" w:rsidP="004C0C4B">
      <w:pPr>
        <w:pStyle w:val="Textoindependiente"/>
        <w:jc w:val="left"/>
        <w:rPr>
          <w:rFonts w:cs="Arial"/>
          <w:b/>
          <w:szCs w:val="24"/>
          <w:lang w:val="es-CO"/>
        </w:rPr>
      </w:pPr>
      <w:r w:rsidRPr="00DF668B">
        <w:rPr>
          <w:rFonts w:cs="Arial"/>
          <w:b/>
          <w:szCs w:val="24"/>
          <w:lang w:val="es-CO"/>
        </w:rPr>
        <w:t>A</w:t>
      </w:r>
      <w:r w:rsidR="00A02DC7" w:rsidRPr="00DF668B">
        <w:rPr>
          <w:rFonts w:cs="Arial"/>
          <w:b/>
          <w:szCs w:val="24"/>
          <w:lang w:val="es-CO"/>
        </w:rPr>
        <w:t>usentes:</w:t>
      </w:r>
    </w:p>
    <w:p w14:paraId="13D19D29" w14:textId="49C0ABF5" w:rsidR="00A02DC7" w:rsidRPr="00293E85" w:rsidRDefault="00A514EA" w:rsidP="00A02DC7">
      <w:pPr>
        <w:pStyle w:val="Textoindependiente"/>
        <w:jc w:val="left"/>
        <w:rPr>
          <w:rFonts w:eastAsia="Arial" w:cs="Arial"/>
          <w:szCs w:val="24"/>
          <w:lang w:val="es-CO"/>
        </w:rPr>
      </w:pPr>
      <w:r w:rsidRPr="00293E85">
        <w:rPr>
          <w:rFonts w:eastAsia="Arial" w:cs="Arial"/>
          <w:szCs w:val="24"/>
          <w:lang w:val="es-CO"/>
        </w:rPr>
        <w:t>N/A</w:t>
      </w:r>
    </w:p>
    <w:p w14:paraId="46CCBAC7" w14:textId="6B86D6F4" w:rsidR="004C0C4B" w:rsidRPr="00DF668B" w:rsidRDefault="004C0C4B" w:rsidP="004C0C4B">
      <w:pPr>
        <w:pStyle w:val="Textoindependiente"/>
        <w:jc w:val="left"/>
        <w:rPr>
          <w:rFonts w:cs="Arial"/>
          <w:szCs w:val="24"/>
          <w:lang w:val="es-CO"/>
        </w:rPr>
      </w:pPr>
      <w:r w:rsidRPr="00DF668B">
        <w:rPr>
          <w:rFonts w:cs="Arial"/>
          <w:b/>
          <w:szCs w:val="24"/>
          <w:lang w:val="es-CO"/>
        </w:rPr>
        <w:tab/>
      </w:r>
    </w:p>
    <w:p w14:paraId="37264207" w14:textId="77777777" w:rsidR="004C0C4B" w:rsidRPr="00DF668B" w:rsidRDefault="004C0C4B" w:rsidP="004C0C4B">
      <w:pPr>
        <w:pStyle w:val="Textoindependiente"/>
        <w:jc w:val="left"/>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6F6EE432" w14:textId="4DA8F038" w:rsidR="004C0C4B" w:rsidRPr="00DF668B" w:rsidRDefault="00A514EA" w:rsidP="004C0C4B">
      <w:pPr>
        <w:pStyle w:val="Textoindependiente"/>
        <w:numPr>
          <w:ilvl w:val="0"/>
          <w:numId w:val="8"/>
        </w:numPr>
        <w:jc w:val="left"/>
        <w:rPr>
          <w:rFonts w:cs="Arial"/>
          <w:szCs w:val="24"/>
          <w:lang w:val="es-CO"/>
        </w:rPr>
      </w:pPr>
      <w:r>
        <w:rPr>
          <w:rFonts w:cs="Arial"/>
          <w:szCs w:val="24"/>
          <w:lang w:val="es-CO"/>
        </w:rPr>
        <w:t>Apertura de reunión</w:t>
      </w:r>
    </w:p>
    <w:p w14:paraId="516661C2" w14:textId="47555347" w:rsidR="007B3153" w:rsidRPr="00153B03" w:rsidRDefault="00177BAD" w:rsidP="00153B03">
      <w:pPr>
        <w:pStyle w:val="Textoindependiente"/>
        <w:numPr>
          <w:ilvl w:val="0"/>
          <w:numId w:val="8"/>
        </w:numPr>
        <w:jc w:val="left"/>
        <w:rPr>
          <w:rFonts w:cs="Arial"/>
          <w:szCs w:val="24"/>
          <w:lang w:val="es-CO"/>
        </w:rPr>
      </w:pPr>
      <w:r>
        <w:rPr>
          <w:rFonts w:cs="Arial"/>
          <w:szCs w:val="24"/>
          <w:lang w:val="es-CO"/>
        </w:rPr>
        <w:t>Revisión del avance de organización de carpetas</w:t>
      </w:r>
    </w:p>
    <w:p w14:paraId="231EEE98" w14:textId="5A03E9F9" w:rsidR="007B3153" w:rsidRDefault="00904CE6" w:rsidP="004C0C4B">
      <w:pPr>
        <w:pStyle w:val="Textoindependiente"/>
        <w:numPr>
          <w:ilvl w:val="0"/>
          <w:numId w:val="8"/>
        </w:numPr>
        <w:jc w:val="left"/>
        <w:rPr>
          <w:rFonts w:cs="Arial"/>
          <w:szCs w:val="24"/>
          <w:lang w:val="es-CO"/>
        </w:rPr>
      </w:pPr>
      <w:r>
        <w:rPr>
          <w:rFonts w:cs="Arial"/>
          <w:szCs w:val="24"/>
          <w:lang w:val="es-CO"/>
        </w:rPr>
        <w:t>Cierre</w:t>
      </w:r>
    </w:p>
    <w:p w14:paraId="5698BD4A" w14:textId="77777777" w:rsidR="00904CE6" w:rsidRPr="00DF668B" w:rsidRDefault="00904CE6" w:rsidP="00904CE6">
      <w:pPr>
        <w:pStyle w:val="Textoindependiente"/>
        <w:jc w:val="left"/>
        <w:rPr>
          <w:rFonts w:cs="Arial"/>
          <w:szCs w:val="24"/>
          <w:lang w:val="es-CO"/>
        </w:rPr>
      </w:pPr>
    </w:p>
    <w:p w14:paraId="0C35354D" w14:textId="77777777" w:rsidR="004C0C4B" w:rsidRPr="00DF668B" w:rsidRDefault="004C0C4B" w:rsidP="004C0C4B">
      <w:pPr>
        <w:pStyle w:val="Textoindependiente"/>
        <w:jc w:val="left"/>
        <w:rPr>
          <w:rFonts w:cs="Arial"/>
          <w:szCs w:val="24"/>
          <w:lang w:val="es-CO"/>
        </w:rPr>
      </w:pPr>
    </w:p>
    <w:p w14:paraId="704A6F9C" w14:textId="77777777" w:rsidR="004C0C4B" w:rsidRDefault="004C0C4B" w:rsidP="004C0C4B">
      <w:pPr>
        <w:pStyle w:val="Textoindependiente"/>
        <w:rPr>
          <w:rFonts w:cs="Arial"/>
          <w:szCs w:val="24"/>
          <w:lang w:val="es-CO"/>
        </w:rPr>
      </w:pPr>
    </w:p>
    <w:p w14:paraId="5A2AC76C" w14:textId="77777777" w:rsidR="00153B03" w:rsidRPr="00DF668B" w:rsidRDefault="00153B03" w:rsidP="004C0C4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1762C985" w14:textId="4BE7063B" w:rsidR="00404BBC" w:rsidRDefault="006C49AD" w:rsidP="00906056">
      <w:pPr>
        <w:pStyle w:val="Textoindependiente"/>
        <w:numPr>
          <w:ilvl w:val="0"/>
          <w:numId w:val="10"/>
        </w:numPr>
        <w:tabs>
          <w:tab w:val="clear" w:pos="720"/>
          <w:tab w:val="num" w:pos="284"/>
        </w:tabs>
        <w:rPr>
          <w:rFonts w:cs="Arial"/>
          <w:szCs w:val="24"/>
          <w:lang w:val="es-CO"/>
        </w:rPr>
      </w:pPr>
      <w:r w:rsidRPr="00481387">
        <w:rPr>
          <w:rFonts w:cs="Arial"/>
          <w:b/>
          <w:bCs/>
          <w:szCs w:val="24"/>
          <w:lang w:val="es-CO"/>
        </w:rPr>
        <w:t>Apertura de reunión:</w:t>
      </w:r>
      <w:r>
        <w:rPr>
          <w:rFonts w:cs="Arial"/>
          <w:szCs w:val="24"/>
          <w:lang w:val="es-CO"/>
        </w:rPr>
        <w:t xml:space="preserve"> </w:t>
      </w:r>
      <w:r w:rsidR="007D4518" w:rsidRPr="007D4518">
        <w:rPr>
          <w:rFonts w:cs="Arial"/>
          <w:szCs w:val="24"/>
          <w:lang w:val="es-CO"/>
        </w:rPr>
        <w:t xml:space="preserve">Martha Barreto </w:t>
      </w:r>
      <w:proofErr w:type="gramStart"/>
      <w:r w:rsidR="007D4518" w:rsidRPr="007D4518">
        <w:rPr>
          <w:rFonts w:cs="Arial"/>
          <w:szCs w:val="24"/>
          <w:lang w:val="es-CO"/>
        </w:rPr>
        <w:t>da inicio a</w:t>
      </w:r>
      <w:proofErr w:type="gramEnd"/>
      <w:r w:rsidR="007D4518" w:rsidRPr="007D4518">
        <w:rPr>
          <w:rFonts w:cs="Arial"/>
          <w:szCs w:val="24"/>
          <w:lang w:val="es-CO"/>
        </w:rPr>
        <w:t xml:space="preserve"> la reunión de seguimiento a los compromisos del equipo jurídico. Informa a los asistentes que presentó su renuncia protocolaria y recuerda que los contratistas fueron citados para el martes 29 de junio de 2026, a las 8:00 a. m., con el fin de atender los requerimientos formulados por la Comisión de Empalme.</w:t>
      </w:r>
    </w:p>
    <w:p w14:paraId="10B541DA" w14:textId="77777777" w:rsidR="00404BBC" w:rsidRDefault="00404BBC" w:rsidP="00404BBC">
      <w:pPr>
        <w:pStyle w:val="Textoindependiente"/>
        <w:tabs>
          <w:tab w:val="num" w:pos="284"/>
        </w:tabs>
        <w:ind w:left="720"/>
        <w:rPr>
          <w:rFonts w:cs="Arial"/>
          <w:szCs w:val="24"/>
          <w:lang w:val="es-CO"/>
        </w:rPr>
      </w:pPr>
    </w:p>
    <w:p w14:paraId="6DA20CCE" w14:textId="592AF16A" w:rsidR="007C6E7B" w:rsidRPr="007C6E7B" w:rsidRDefault="00F32D0E" w:rsidP="00906056">
      <w:pPr>
        <w:pStyle w:val="Textoindependiente"/>
        <w:numPr>
          <w:ilvl w:val="0"/>
          <w:numId w:val="10"/>
        </w:numPr>
        <w:tabs>
          <w:tab w:val="clear" w:pos="720"/>
        </w:tabs>
        <w:rPr>
          <w:rFonts w:cs="Arial"/>
          <w:szCs w:val="24"/>
          <w:lang w:val="es-CO"/>
        </w:rPr>
      </w:pPr>
      <w:r>
        <w:rPr>
          <w:rFonts w:cs="Arial"/>
          <w:b/>
          <w:bCs/>
          <w:szCs w:val="24"/>
          <w:lang w:val="es-CO"/>
        </w:rPr>
        <w:t xml:space="preserve">Seguimiento a la acción de mejora </w:t>
      </w:r>
      <w:r w:rsidR="00BB4958">
        <w:rPr>
          <w:rFonts w:cs="Arial"/>
          <w:b/>
          <w:bCs/>
          <w:szCs w:val="24"/>
          <w:lang w:val="es-CO"/>
        </w:rPr>
        <w:t>de contratos</w:t>
      </w:r>
      <w:r w:rsidR="00481387" w:rsidRPr="00404BBC">
        <w:rPr>
          <w:rFonts w:cs="Arial"/>
          <w:b/>
          <w:bCs/>
          <w:szCs w:val="24"/>
          <w:lang w:val="es-CO"/>
        </w:rPr>
        <w:t>:</w:t>
      </w:r>
      <w:r w:rsidR="00481387" w:rsidRPr="00404BBC">
        <w:rPr>
          <w:rFonts w:cs="Arial"/>
          <w:szCs w:val="24"/>
          <w:lang w:val="es-CO"/>
        </w:rPr>
        <w:t xml:space="preserve"> </w:t>
      </w:r>
      <w:r w:rsidR="007C6E7B" w:rsidRPr="007C6E7B">
        <w:rPr>
          <w:rFonts w:cs="Arial"/>
          <w:szCs w:val="24"/>
          <w:lang w:val="es-CO"/>
        </w:rPr>
        <w:t xml:space="preserve">Se revisa el estado de la acción de mejora relacionada con la base de datos de contratos. Víctor Garrido informa que consultó con </w:t>
      </w:r>
      <w:r w:rsidR="00AF5DDF" w:rsidRPr="00AF5DDF">
        <w:rPr>
          <w:rFonts w:cs="Arial"/>
          <w:szCs w:val="24"/>
          <w:lang w:val="es-CO"/>
        </w:rPr>
        <w:t>Cristian Steph Vel</w:t>
      </w:r>
      <w:r w:rsidR="00AF5DDF">
        <w:rPr>
          <w:rFonts w:cs="Arial"/>
          <w:szCs w:val="24"/>
          <w:lang w:val="es-CO"/>
        </w:rPr>
        <w:t>á</w:t>
      </w:r>
      <w:r w:rsidR="00AF5DDF" w:rsidRPr="00AF5DDF">
        <w:rPr>
          <w:rFonts w:cs="Arial"/>
          <w:szCs w:val="24"/>
          <w:lang w:val="es-CO"/>
        </w:rPr>
        <w:t>squez</w:t>
      </w:r>
      <w:r w:rsidR="00AF5DDF" w:rsidRPr="007C6E7B">
        <w:rPr>
          <w:rFonts w:cs="Arial"/>
          <w:szCs w:val="24"/>
          <w:lang w:val="es-CO"/>
        </w:rPr>
        <w:t xml:space="preserve"> </w:t>
      </w:r>
      <w:r w:rsidR="007C6E7B" w:rsidRPr="007C6E7B">
        <w:rPr>
          <w:rFonts w:cs="Arial"/>
          <w:szCs w:val="24"/>
          <w:lang w:val="es-CO"/>
        </w:rPr>
        <w:t>la fecha prevista para la entrega del producto; sin embargo, no obtuvo respuesta, por lo que se compromete a confirmar durante la jornada la fecha definitiva de entrega.</w:t>
      </w:r>
    </w:p>
    <w:p w14:paraId="69162CB8" w14:textId="77777777" w:rsidR="00CE1007" w:rsidRDefault="00CE1007" w:rsidP="007C6E7B">
      <w:pPr>
        <w:pStyle w:val="Textoindependiente"/>
        <w:ind w:left="720"/>
        <w:rPr>
          <w:rFonts w:cs="Arial"/>
          <w:szCs w:val="24"/>
          <w:lang w:val="es-CO"/>
        </w:rPr>
      </w:pPr>
    </w:p>
    <w:p w14:paraId="7CD2266E" w14:textId="019C6D35" w:rsidR="007C6E7B" w:rsidRPr="007C6E7B" w:rsidRDefault="007C6E7B" w:rsidP="007C6E7B">
      <w:pPr>
        <w:pStyle w:val="Textoindependiente"/>
        <w:ind w:left="720"/>
        <w:rPr>
          <w:rFonts w:cs="Arial"/>
          <w:szCs w:val="24"/>
          <w:lang w:val="es-CO"/>
        </w:rPr>
      </w:pPr>
      <w:r w:rsidRPr="007C6E7B">
        <w:rPr>
          <w:rFonts w:cs="Arial"/>
          <w:szCs w:val="24"/>
          <w:lang w:val="es-CO"/>
        </w:rPr>
        <w:t>Martha Barreto solicita que la base de datos de contratos, libre de observaciones pendientes, sea entregada a más tardar el 30 de junio de 2026. Para ello, Víctor Garrido será el responsable de coordinar las actividades del equipo jurídico necesarias para cumplir con este compromiso.</w:t>
      </w:r>
    </w:p>
    <w:p w14:paraId="30F339FC" w14:textId="77777777" w:rsidR="00CE1007" w:rsidRDefault="00CE1007" w:rsidP="00CE1007">
      <w:pPr>
        <w:pStyle w:val="Textoindependiente"/>
        <w:ind w:left="720"/>
        <w:rPr>
          <w:rFonts w:cs="Arial"/>
          <w:szCs w:val="24"/>
          <w:lang w:val="es-CO"/>
        </w:rPr>
      </w:pPr>
    </w:p>
    <w:p w14:paraId="251943DF" w14:textId="12BE7DF7" w:rsidR="007C6E7B" w:rsidRPr="007C6E7B" w:rsidRDefault="007C6E7B" w:rsidP="00CE1007">
      <w:pPr>
        <w:pStyle w:val="Textoindependiente"/>
        <w:ind w:left="720"/>
        <w:rPr>
          <w:rFonts w:cs="Arial"/>
          <w:szCs w:val="24"/>
          <w:lang w:val="es-CO"/>
        </w:rPr>
      </w:pPr>
      <w:r w:rsidRPr="007C6E7B">
        <w:rPr>
          <w:rFonts w:cs="Arial"/>
          <w:szCs w:val="24"/>
          <w:lang w:val="es-CO"/>
        </w:rPr>
        <w:t>Asimismo, Martha Barreto recuerda que esta actividad fue asignada hace aproximadamente tres meses y enfatiza la necesidad de cumplir con la entrega en la fecha establecida, sin nuevas dilaciones.</w:t>
      </w:r>
    </w:p>
    <w:p w14:paraId="02A941E1" w14:textId="77777777" w:rsidR="00CE1007" w:rsidRDefault="00CE1007" w:rsidP="00CE1007">
      <w:pPr>
        <w:pStyle w:val="Textoindependiente"/>
        <w:ind w:left="720"/>
        <w:rPr>
          <w:rFonts w:cs="Arial"/>
          <w:szCs w:val="24"/>
          <w:lang w:val="es-CO"/>
        </w:rPr>
      </w:pPr>
    </w:p>
    <w:p w14:paraId="79E6577B" w14:textId="7E04366F" w:rsidR="004C0C4B" w:rsidRDefault="007C6E7B" w:rsidP="00CE1007">
      <w:pPr>
        <w:pStyle w:val="Textoindependiente"/>
        <w:ind w:left="720"/>
        <w:rPr>
          <w:rFonts w:cs="Arial"/>
          <w:szCs w:val="24"/>
          <w:lang w:val="es-CO"/>
        </w:rPr>
      </w:pPr>
      <w:r w:rsidRPr="007C6E7B">
        <w:rPr>
          <w:rFonts w:cs="Arial"/>
          <w:szCs w:val="24"/>
          <w:lang w:val="es-CO"/>
        </w:rPr>
        <w:t>Con el propósito de facilitar el cumplimiento de esta actividad y reducir la carga operativa del equipo jurídico, instruye a Alejandro Barreneche para que los derechos de petición que ingresen desde la fecha de la reunión y hasta el viernes 3 de julio de 2026 sean asignados al equipo administrativo, conformado por Viviana Díaz, Tatiana Reina, Carolina García y Fernando Barreto. Respecto al equipo de ingenieros, se informa que únicamente María Fernanda Romero y Camilo Castro se encuentran disponibles para la asignación de nuevos derechos de petición.</w:t>
      </w:r>
    </w:p>
    <w:p w14:paraId="6D64F484" w14:textId="77777777" w:rsidR="00843039" w:rsidRPr="00DF668B" w:rsidRDefault="00843039" w:rsidP="006D72EB">
      <w:pPr>
        <w:pStyle w:val="Textoindependiente"/>
        <w:rPr>
          <w:rFonts w:cs="Arial"/>
          <w:szCs w:val="24"/>
          <w:lang w:val="es-CO"/>
        </w:rPr>
      </w:pPr>
    </w:p>
    <w:p w14:paraId="4CA43F8E" w14:textId="77777777" w:rsidR="004C0C4B" w:rsidRPr="00DF668B" w:rsidRDefault="004C0C4B" w:rsidP="004C0C4B">
      <w:pPr>
        <w:pStyle w:val="Textoindependiente"/>
        <w:rPr>
          <w:rFonts w:cs="Arial"/>
          <w:szCs w:val="24"/>
          <w:lang w:val="es-CO"/>
        </w:rPr>
      </w:pPr>
    </w:p>
    <w:p w14:paraId="02537253" w14:textId="77777777" w:rsidR="00E57460" w:rsidRDefault="006D72EB" w:rsidP="00906056">
      <w:pPr>
        <w:pStyle w:val="Textoindependiente"/>
        <w:numPr>
          <w:ilvl w:val="0"/>
          <w:numId w:val="10"/>
        </w:numPr>
        <w:tabs>
          <w:tab w:val="clear" w:pos="720"/>
        </w:tabs>
        <w:rPr>
          <w:rFonts w:cs="Arial"/>
          <w:szCs w:val="24"/>
          <w:lang w:val="es-CO"/>
        </w:rPr>
      </w:pPr>
      <w:r w:rsidRPr="00E57460">
        <w:rPr>
          <w:rFonts w:cs="Arial"/>
          <w:b/>
          <w:bCs/>
          <w:szCs w:val="24"/>
          <w:lang w:val="es-CO"/>
        </w:rPr>
        <w:lastRenderedPageBreak/>
        <w:t>Informe de alertas tempranas:</w:t>
      </w:r>
      <w:r>
        <w:rPr>
          <w:rFonts w:cs="Arial"/>
          <w:szCs w:val="24"/>
          <w:lang w:val="es-CO"/>
        </w:rPr>
        <w:t xml:space="preserve"> </w:t>
      </w:r>
      <w:r w:rsidR="00E57460" w:rsidRPr="00E57460">
        <w:rPr>
          <w:rFonts w:cs="Arial"/>
          <w:szCs w:val="24"/>
          <w:lang w:val="es-CO"/>
        </w:rPr>
        <w:t>Víctor Garrido informa que, junto con Jeraldyn Tautiva, revisó el informe de alertas tempranas y entregó las observaciones correspondientes a Silvia Martínez para la realización de los ajustes.</w:t>
      </w:r>
    </w:p>
    <w:p w14:paraId="42063852" w14:textId="77777777" w:rsidR="00E57460" w:rsidRPr="00E57460" w:rsidRDefault="00E57460" w:rsidP="00E57460">
      <w:pPr>
        <w:pStyle w:val="Textoindependiente"/>
        <w:ind w:left="720"/>
        <w:rPr>
          <w:rFonts w:cs="Arial"/>
          <w:szCs w:val="24"/>
          <w:lang w:val="es-CO"/>
        </w:rPr>
      </w:pPr>
    </w:p>
    <w:p w14:paraId="758DC284" w14:textId="652C7E18" w:rsidR="006D72EB" w:rsidRDefault="00E57460" w:rsidP="00E57460">
      <w:pPr>
        <w:pStyle w:val="Textoindependiente"/>
        <w:tabs>
          <w:tab w:val="num" w:pos="284"/>
        </w:tabs>
        <w:ind w:left="720"/>
        <w:rPr>
          <w:rFonts w:cs="Arial"/>
          <w:szCs w:val="24"/>
          <w:lang w:val="es-CO"/>
        </w:rPr>
      </w:pPr>
      <w:r w:rsidRPr="00E57460">
        <w:rPr>
          <w:rFonts w:cs="Arial"/>
          <w:szCs w:val="24"/>
          <w:lang w:val="es-CO"/>
        </w:rPr>
        <w:t>Se acuerda que Silvia Martínez remitirá la versión final del informe con copia a Soley Méndez, con el fin de que sea referenciado en el informe de empalme e incorpore los anexos correspondientes.</w:t>
      </w:r>
    </w:p>
    <w:p w14:paraId="2D1EEA90" w14:textId="77777777" w:rsidR="002D099C" w:rsidRDefault="002D099C" w:rsidP="00E57460">
      <w:pPr>
        <w:pStyle w:val="Textoindependiente"/>
        <w:tabs>
          <w:tab w:val="num" w:pos="284"/>
        </w:tabs>
        <w:ind w:left="720"/>
        <w:rPr>
          <w:rFonts w:cs="Arial"/>
          <w:szCs w:val="24"/>
          <w:lang w:val="es-CO"/>
        </w:rPr>
      </w:pPr>
    </w:p>
    <w:p w14:paraId="224EED3C" w14:textId="77777777" w:rsidR="00E33A09" w:rsidRPr="00E33A09" w:rsidRDefault="00F62486" w:rsidP="00E33A09">
      <w:pPr>
        <w:pStyle w:val="Textoindependiente"/>
        <w:numPr>
          <w:ilvl w:val="0"/>
          <w:numId w:val="10"/>
        </w:numPr>
        <w:rPr>
          <w:rFonts w:cs="Arial"/>
          <w:szCs w:val="24"/>
          <w:lang w:val="es-CO"/>
        </w:rPr>
      </w:pPr>
      <w:r w:rsidRPr="00F307FB">
        <w:rPr>
          <w:rFonts w:cs="Arial"/>
          <w:b/>
          <w:bCs/>
          <w:szCs w:val="24"/>
          <w:lang w:val="es-CO"/>
        </w:rPr>
        <w:t>Informe de sentencias:</w:t>
      </w:r>
      <w:r>
        <w:rPr>
          <w:rFonts w:cs="Arial"/>
          <w:szCs w:val="24"/>
          <w:lang w:val="es-CO"/>
        </w:rPr>
        <w:t xml:space="preserve"> </w:t>
      </w:r>
      <w:r w:rsidR="00E33A09" w:rsidRPr="00E33A09">
        <w:rPr>
          <w:rFonts w:cs="Arial"/>
          <w:szCs w:val="24"/>
          <w:lang w:val="es-CO"/>
        </w:rPr>
        <w:t>David Grajales informa que recibió el informe elaborado por Camila Ricaurte, Octavio Bonett y Cristian Bejarano, correspondiente al análisis de cuatro (4) sentencias, tres (3) relacionadas con Putumayo y una (1) con Ranchería.</w:t>
      </w:r>
    </w:p>
    <w:p w14:paraId="7DAEF478" w14:textId="77777777" w:rsidR="00E33A09" w:rsidRDefault="00E33A09" w:rsidP="00E33A09">
      <w:pPr>
        <w:pStyle w:val="Textoindependiente"/>
        <w:tabs>
          <w:tab w:val="num" w:pos="284"/>
        </w:tabs>
        <w:ind w:left="720"/>
        <w:rPr>
          <w:rFonts w:cs="Arial"/>
          <w:szCs w:val="24"/>
          <w:lang w:val="es-CO"/>
        </w:rPr>
      </w:pPr>
    </w:p>
    <w:p w14:paraId="63FF92BE" w14:textId="363A828C" w:rsidR="002D099C" w:rsidRDefault="00E33A09" w:rsidP="00E33A09">
      <w:pPr>
        <w:pStyle w:val="Textoindependiente"/>
        <w:tabs>
          <w:tab w:val="num" w:pos="284"/>
        </w:tabs>
        <w:ind w:left="720"/>
        <w:rPr>
          <w:rFonts w:cs="Arial"/>
          <w:szCs w:val="24"/>
          <w:lang w:val="es-CO"/>
        </w:rPr>
      </w:pPr>
      <w:r w:rsidRPr="00E33A09">
        <w:rPr>
          <w:rFonts w:cs="Arial"/>
          <w:szCs w:val="24"/>
          <w:lang w:val="es-CO"/>
        </w:rPr>
        <w:t>Manifiesta que el documento se encuentra completo y presenta un breve resumen de su contenido. Martha Barreto solicita que el informe sea remitido a Soley Méndez para que sea referenciado en el informe de empalme como soporte del análisis detallado de las sentencias, junto con sus respectivos anexos.</w:t>
      </w:r>
    </w:p>
    <w:p w14:paraId="776CA660" w14:textId="77777777" w:rsidR="00880756" w:rsidRDefault="00880756" w:rsidP="00E33A09">
      <w:pPr>
        <w:pStyle w:val="Textoindependiente"/>
        <w:tabs>
          <w:tab w:val="num" w:pos="284"/>
        </w:tabs>
        <w:ind w:left="720"/>
        <w:rPr>
          <w:rFonts w:cs="Arial"/>
          <w:szCs w:val="24"/>
          <w:lang w:val="es-CO"/>
        </w:rPr>
      </w:pPr>
    </w:p>
    <w:p w14:paraId="6F5202A0" w14:textId="77777777" w:rsidR="006B4D03" w:rsidRDefault="00880756" w:rsidP="006B4D03">
      <w:pPr>
        <w:pStyle w:val="Textoindependiente"/>
        <w:numPr>
          <w:ilvl w:val="0"/>
          <w:numId w:val="10"/>
        </w:numPr>
        <w:rPr>
          <w:rFonts w:cs="Arial"/>
          <w:szCs w:val="24"/>
          <w:lang w:val="es-CO"/>
        </w:rPr>
      </w:pPr>
      <w:r w:rsidRPr="006B4D03">
        <w:rPr>
          <w:rFonts w:cs="Arial"/>
          <w:b/>
          <w:bCs/>
          <w:szCs w:val="24"/>
          <w:lang w:val="es-CO"/>
        </w:rPr>
        <w:t>Seguimiento a Tutelas y autos:</w:t>
      </w:r>
      <w:r>
        <w:rPr>
          <w:rFonts w:cs="Arial"/>
          <w:szCs w:val="24"/>
          <w:lang w:val="es-CO"/>
        </w:rPr>
        <w:t xml:space="preserve"> </w:t>
      </w:r>
      <w:r w:rsidR="006B4D03" w:rsidRPr="006B4D03">
        <w:rPr>
          <w:rFonts w:cs="Arial"/>
          <w:szCs w:val="24"/>
          <w:lang w:val="es-CO"/>
        </w:rPr>
        <w:t>Fernando Barreto informa que, en cumplimiento de los compromisos adquiridos en la reunión anterior, mediante correo electrónico del 16 de junio de 2026 se compartió el cuadro consolidado de tutelas y autos identificados en la información suministrada por la Coordinación.</w:t>
      </w:r>
    </w:p>
    <w:p w14:paraId="22823550" w14:textId="77777777" w:rsidR="006B4D03" w:rsidRPr="006B4D03" w:rsidRDefault="006B4D03" w:rsidP="006B4D03">
      <w:pPr>
        <w:pStyle w:val="Textoindependiente"/>
        <w:ind w:left="720"/>
        <w:rPr>
          <w:rFonts w:cs="Arial"/>
          <w:szCs w:val="24"/>
          <w:lang w:val="es-CO"/>
        </w:rPr>
      </w:pPr>
    </w:p>
    <w:p w14:paraId="55C589B9" w14:textId="383B9F59" w:rsidR="00880756" w:rsidRDefault="006B4D03" w:rsidP="006B4D03">
      <w:pPr>
        <w:pStyle w:val="Textoindependiente"/>
        <w:tabs>
          <w:tab w:val="num" w:pos="284"/>
        </w:tabs>
        <w:ind w:left="720"/>
        <w:rPr>
          <w:rFonts w:cs="Arial"/>
          <w:szCs w:val="24"/>
          <w:lang w:val="es-CO"/>
        </w:rPr>
      </w:pPr>
      <w:r w:rsidRPr="006B4D03">
        <w:rPr>
          <w:rFonts w:cs="Arial"/>
          <w:szCs w:val="24"/>
          <w:lang w:val="es-CO"/>
        </w:rPr>
        <w:t>Martha Barreto delega la revisión de dicho cuadro a Jalil Lozano, bajo la supervisión de Víctor Garrido.</w:t>
      </w:r>
    </w:p>
    <w:p w14:paraId="5479622F" w14:textId="77777777" w:rsidR="005164E7" w:rsidRDefault="005164E7" w:rsidP="006B4D03">
      <w:pPr>
        <w:pStyle w:val="Textoindependiente"/>
        <w:tabs>
          <w:tab w:val="num" w:pos="284"/>
        </w:tabs>
        <w:ind w:left="720"/>
        <w:rPr>
          <w:rFonts w:cs="Arial"/>
          <w:szCs w:val="24"/>
          <w:lang w:val="es-CO"/>
        </w:rPr>
      </w:pPr>
    </w:p>
    <w:p w14:paraId="538DF5FF" w14:textId="77777777" w:rsidR="009C6213" w:rsidRDefault="005164E7" w:rsidP="009C6213">
      <w:pPr>
        <w:pStyle w:val="Textoindependiente"/>
        <w:numPr>
          <w:ilvl w:val="0"/>
          <w:numId w:val="10"/>
        </w:numPr>
        <w:rPr>
          <w:rFonts w:cs="Arial"/>
          <w:szCs w:val="24"/>
          <w:lang w:val="es-CO"/>
        </w:rPr>
      </w:pPr>
      <w:r w:rsidRPr="009C6213">
        <w:rPr>
          <w:rFonts w:cs="Arial"/>
          <w:b/>
          <w:bCs/>
          <w:szCs w:val="24"/>
          <w:lang w:val="es-CO"/>
        </w:rPr>
        <w:t>Revisión del estado de contratos / convenios:</w:t>
      </w:r>
      <w:r>
        <w:rPr>
          <w:rFonts w:cs="Arial"/>
          <w:szCs w:val="24"/>
          <w:lang w:val="es-CO"/>
        </w:rPr>
        <w:t xml:space="preserve"> </w:t>
      </w:r>
      <w:r w:rsidR="009C6213" w:rsidRPr="009C6213">
        <w:rPr>
          <w:rFonts w:cs="Arial"/>
          <w:szCs w:val="24"/>
          <w:lang w:val="es-CO"/>
        </w:rPr>
        <w:t>Fernando Barreto informa que la documentación relacionada con los contratos fue remitida por correo electrónico los días 2, 4 y 16 de junio de 2026.</w:t>
      </w:r>
    </w:p>
    <w:p w14:paraId="45A1AE46" w14:textId="77777777" w:rsidR="009C6213" w:rsidRPr="009C6213" w:rsidRDefault="009C6213" w:rsidP="009C6213">
      <w:pPr>
        <w:pStyle w:val="Textoindependiente"/>
        <w:ind w:left="720"/>
        <w:rPr>
          <w:rFonts w:cs="Arial"/>
          <w:szCs w:val="24"/>
          <w:lang w:val="es-CO"/>
        </w:rPr>
      </w:pPr>
    </w:p>
    <w:p w14:paraId="082322F0" w14:textId="77777777" w:rsidR="009C6213" w:rsidRDefault="009C6213" w:rsidP="009C6213">
      <w:pPr>
        <w:pStyle w:val="Textoindependiente"/>
        <w:ind w:left="720"/>
        <w:rPr>
          <w:rFonts w:cs="Arial"/>
          <w:szCs w:val="24"/>
          <w:lang w:val="es-CO"/>
        </w:rPr>
      </w:pPr>
      <w:r w:rsidRPr="009C6213">
        <w:rPr>
          <w:rFonts w:cs="Arial"/>
          <w:szCs w:val="24"/>
          <w:lang w:val="es-CO"/>
        </w:rPr>
        <w:t>Respecto al contrato Comunidades Energéticas – FENOGE, Martha Barreto informa que ya fueron emitidas las comunicaciones correspondientes como resultado del análisis realizado sobre el estado del contrato. No obstante, teniendo en cuenta que dichas comunicaciones aún no han sido atendidas, David Grajales propone elaborar un memorando dirigido al supervisor del contrato, con el propósito de que en la sustentación de las salvedades se tengan en cuenta todas las comunicaciones remitidas por FENOGE. La elaboración del memorando queda a cargo de David Grajales.</w:t>
      </w:r>
    </w:p>
    <w:p w14:paraId="47B7C126" w14:textId="77777777" w:rsidR="009C6213" w:rsidRPr="009C6213" w:rsidRDefault="009C6213" w:rsidP="009C6213">
      <w:pPr>
        <w:pStyle w:val="Textoindependiente"/>
        <w:ind w:left="720"/>
        <w:rPr>
          <w:rFonts w:cs="Arial"/>
          <w:szCs w:val="24"/>
          <w:lang w:val="es-CO"/>
        </w:rPr>
      </w:pPr>
    </w:p>
    <w:p w14:paraId="470008DC" w14:textId="77777777" w:rsidR="009C6213" w:rsidRDefault="009C6213" w:rsidP="009C6213">
      <w:pPr>
        <w:pStyle w:val="Textoindependiente"/>
        <w:ind w:left="720"/>
        <w:rPr>
          <w:rFonts w:cs="Arial"/>
          <w:szCs w:val="24"/>
          <w:lang w:val="es-CO"/>
        </w:rPr>
      </w:pPr>
      <w:r w:rsidRPr="009C6213">
        <w:rPr>
          <w:rFonts w:cs="Arial"/>
          <w:szCs w:val="24"/>
          <w:lang w:val="es-CO"/>
        </w:rPr>
        <w:t>En relación con el contrato Colombia Solar – GECELCA, se acuerda que el equipo jurídico revisará la información disponible para emitir el respectivo concepto jurídico.</w:t>
      </w:r>
    </w:p>
    <w:p w14:paraId="28CED90C" w14:textId="77777777" w:rsidR="009C6213" w:rsidRPr="009C6213" w:rsidRDefault="009C6213" w:rsidP="009C6213">
      <w:pPr>
        <w:pStyle w:val="Textoindependiente"/>
        <w:ind w:left="720"/>
        <w:rPr>
          <w:rFonts w:cs="Arial"/>
          <w:szCs w:val="24"/>
          <w:lang w:val="es-CO"/>
        </w:rPr>
      </w:pPr>
    </w:p>
    <w:p w14:paraId="740F06FF" w14:textId="6760B82F" w:rsidR="005164E7" w:rsidRDefault="009C6213" w:rsidP="009C6213">
      <w:pPr>
        <w:pStyle w:val="Textoindependiente"/>
        <w:tabs>
          <w:tab w:val="num" w:pos="284"/>
        </w:tabs>
        <w:ind w:left="720"/>
        <w:rPr>
          <w:rFonts w:cs="Arial"/>
          <w:szCs w:val="24"/>
          <w:lang w:val="es-CO"/>
        </w:rPr>
      </w:pPr>
      <w:r w:rsidRPr="009C6213">
        <w:rPr>
          <w:rFonts w:cs="Arial"/>
          <w:szCs w:val="24"/>
          <w:lang w:val="es-CO"/>
        </w:rPr>
        <w:t xml:space="preserve">Frente al contrato Colombia Solar – FENOGE, Martha Barreto manifiesta que no considera necesario realizar un análisis detallado, teniendo en cuenta la limitada </w:t>
      </w:r>
      <w:r w:rsidRPr="009C6213">
        <w:rPr>
          <w:rFonts w:cs="Arial"/>
          <w:szCs w:val="24"/>
          <w:lang w:val="es-CO"/>
        </w:rPr>
        <w:lastRenderedPageBreak/>
        <w:t>participación y capacidad decisoria evidenciada durante el desarrollo de las reuniones relacionadas con dicho contrato.</w:t>
      </w:r>
    </w:p>
    <w:p w14:paraId="35BA2421" w14:textId="77777777" w:rsidR="00F45854" w:rsidRDefault="00F45854" w:rsidP="00E57460">
      <w:pPr>
        <w:pStyle w:val="Textoindependiente"/>
        <w:tabs>
          <w:tab w:val="num" w:pos="284"/>
        </w:tabs>
        <w:ind w:left="720"/>
        <w:rPr>
          <w:rFonts w:cs="Arial"/>
          <w:szCs w:val="24"/>
          <w:lang w:val="es-CO"/>
        </w:rPr>
      </w:pPr>
    </w:p>
    <w:p w14:paraId="54270074" w14:textId="2BCB978C" w:rsidR="004C0C4B" w:rsidRPr="00DF668B" w:rsidRDefault="00E62D66" w:rsidP="00906056">
      <w:pPr>
        <w:pStyle w:val="Textoindependiente"/>
        <w:numPr>
          <w:ilvl w:val="0"/>
          <w:numId w:val="10"/>
        </w:numPr>
        <w:tabs>
          <w:tab w:val="clear" w:pos="720"/>
          <w:tab w:val="num" w:pos="284"/>
        </w:tabs>
        <w:rPr>
          <w:rFonts w:cs="Arial"/>
          <w:szCs w:val="24"/>
          <w:lang w:val="es-CO"/>
        </w:rPr>
      </w:pPr>
      <w:r w:rsidRPr="00404BBC">
        <w:rPr>
          <w:rFonts w:cs="Arial"/>
          <w:b/>
          <w:bCs/>
          <w:szCs w:val="24"/>
          <w:lang w:val="es-CO"/>
        </w:rPr>
        <w:t>Cierre:</w:t>
      </w:r>
      <w:r>
        <w:rPr>
          <w:rFonts w:cs="Arial"/>
          <w:szCs w:val="24"/>
          <w:lang w:val="es-CO"/>
        </w:rPr>
        <w:t xml:space="preserve"> </w:t>
      </w:r>
      <w:r w:rsidR="00140C99" w:rsidRPr="00140C99">
        <w:rPr>
          <w:rFonts w:cs="Arial"/>
          <w:szCs w:val="24"/>
          <w:lang w:val="es-CO"/>
        </w:rPr>
        <w:t>No se presentan observaciones adicionales. Se reiteran los compromisos adquiridos durante la sesión y la importancia de cumplir los plazos establecidos para la entrega de los productos requeridos para el proceso de empalme. Siendo agotado el orden del día, se da por finalizada la reunión.</w:t>
      </w:r>
    </w:p>
    <w:p w14:paraId="23CA3022" w14:textId="5B971109" w:rsidR="004C0C4B" w:rsidRPr="00DF668B" w:rsidRDefault="004C0C4B" w:rsidP="004C0C4B">
      <w:pPr>
        <w:pStyle w:val="Textoindependiente"/>
        <w:rPr>
          <w:rFonts w:cs="Arial"/>
          <w:szCs w:val="24"/>
          <w:lang w:val="es-CO"/>
        </w:rPr>
      </w:pPr>
    </w:p>
    <w:p w14:paraId="1EA53FE0" w14:textId="77777777" w:rsidR="004C0C4B" w:rsidRPr="00DF668B" w:rsidRDefault="004C0C4B" w:rsidP="004C0C4B">
      <w:pPr>
        <w:pStyle w:val="Textoindependiente"/>
        <w:rPr>
          <w:rFonts w:cs="Arial"/>
          <w:szCs w:val="24"/>
          <w:lang w:val="es-CO"/>
        </w:rPr>
      </w:pPr>
    </w:p>
    <w:p w14:paraId="7574AE0D" w14:textId="77777777" w:rsidR="00766D2A" w:rsidRPr="00DF668B" w:rsidRDefault="00766D2A" w:rsidP="004C0C4B">
      <w:pPr>
        <w:pStyle w:val="Textoindependiente"/>
        <w:rPr>
          <w:rFonts w:cs="Arial"/>
          <w:szCs w:val="24"/>
          <w:lang w:val="es-CO"/>
        </w:rPr>
      </w:pPr>
    </w:p>
    <w:p w14:paraId="5B77B157" w14:textId="77777777" w:rsidR="004C0C4B" w:rsidRPr="00DF668B" w:rsidRDefault="004C0C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766D2A" w:rsidRPr="00DF668B" w14:paraId="6EC2F00B" w14:textId="77777777" w:rsidTr="00502C13">
        <w:tc>
          <w:tcPr>
            <w:tcW w:w="3131" w:type="dxa"/>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C53182" w:rsidRPr="00DF668B" w14:paraId="47618F7B" w14:textId="77777777" w:rsidTr="00225553">
        <w:trPr>
          <w:trHeight w:val="631"/>
        </w:trPr>
        <w:tc>
          <w:tcPr>
            <w:tcW w:w="3131" w:type="dxa"/>
            <w:vAlign w:val="center"/>
          </w:tcPr>
          <w:p w14:paraId="477FBD66" w14:textId="03AE9CEC" w:rsidR="00C53182" w:rsidRPr="00DF668B" w:rsidRDefault="00C53182" w:rsidP="00C53182">
            <w:pPr>
              <w:pStyle w:val="Textoindependiente"/>
              <w:jc w:val="left"/>
              <w:rPr>
                <w:rFonts w:cs="Arial"/>
                <w:szCs w:val="24"/>
                <w:lang w:val="es-CO"/>
              </w:rPr>
            </w:pPr>
            <w:r w:rsidRPr="00BE6C3B">
              <w:rPr>
                <w:rFonts w:cs="Arial"/>
                <w:szCs w:val="24"/>
              </w:rPr>
              <w:t>Entregar la base de datos de contratos sin observaciones pendientes.</w:t>
            </w:r>
          </w:p>
        </w:tc>
        <w:tc>
          <w:tcPr>
            <w:tcW w:w="3131" w:type="dxa"/>
            <w:vAlign w:val="center"/>
          </w:tcPr>
          <w:p w14:paraId="0A91BF02" w14:textId="1E60856F" w:rsidR="00C53182" w:rsidRPr="00DF668B" w:rsidRDefault="00C53182" w:rsidP="00225553">
            <w:pPr>
              <w:pStyle w:val="Textoindependiente"/>
              <w:jc w:val="center"/>
              <w:rPr>
                <w:rFonts w:cs="Arial"/>
                <w:szCs w:val="24"/>
                <w:lang w:val="es-CO"/>
              </w:rPr>
            </w:pPr>
            <w:r w:rsidRPr="00BE6C3B">
              <w:rPr>
                <w:rFonts w:cs="Arial"/>
                <w:szCs w:val="24"/>
              </w:rPr>
              <w:t>Víctor Garrido y equipo jurídico</w:t>
            </w:r>
          </w:p>
        </w:tc>
        <w:tc>
          <w:tcPr>
            <w:tcW w:w="3132" w:type="dxa"/>
            <w:vAlign w:val="center"/>
          </w:tcPr>
          <w:p w14:paraId="1459781C" w14:textId="22332748" w:rsidR="00C53182" w:rsidRPr="00DF668B" w:rsidRDefault="00C53182" w:rsidP="00225553">
            <w:pPr>
              <w:pStyle w:val="Textoindependiente"/>
              <w:jc w:val="center"/>
              <w:rPr>
                <w:rFonts w:cs="Arial"/>
                <w:szCs w:val="24"/>
                <w:lang w:val="es-CO"/>
              </w:rPr>
            </w:pPr>
            <w:r>
              <w:rPr>
                <w:rFonts w:cs="Arial"/>
                <w:szCs w:val="24"/>
                <w:lang w:val="es-CO"/>
              </w:rPr>
              <w:t>30 de junio de 2026</w:t>
            </w:r>
          </w:p>
        </w:tc>
      </w:tr>
      <w:tr w:rsidR="00C53182" w:rsidRPr="00DF668B" w14:paraId="61C1E70A" w14:textId="77777777" w:rsidTr="00225553">
        <w:trPr>
          <w:trHeight w:val="695"/>
        </w:trPr>
        <w:tc>
          <w:tcPr>
            <w:tcW w:w="3131" w:type="dxa"/>
            <w:vAlign w:val="center"/>
          </w:tcPr>
          <w:p w14:paraId="04CA3C33" w14:textId="51FED3A3" w:rsidR="00C53182" w:rsidRPr="00DF668B" w:rsidRDefault="00C53182" w:rsidP="00C53182">
            <w:pPr>
              <w:pStyle w:val="Textoindependiente"/>
              <w:jc w:val="left"/>
              <w:rPr>
                <w:rFonts w:cs="Arial"/>
                <w:szCs w:val="24"/>
                <w:lang w:val="es-CO"/>
              </w:rPr>
            </w:pPr>
            <w:r w:rsidRPr="00BE6C3B">
              <w:rPr>
                <w:rFonts w:cs="Arial"/>
                <w:szCs w:val="24"/>
              </w:rPr>
              <w:t>Remitir la versión final del informe de alertas tempranas con copia a Soley Méndez.</w:t>
            </w:r>
          </w:p>
        </w:tc>
        <w:tc>
          <w:tcPr>
            <w:tcW w:w="3131" w:type="dxa"/>
            <w:vAlign w:val="center"/>
          </w:tcPr>
          <w:p w14:paraId="5D743430" w14:textId="278D2B16" w:rsidR="00C53182" w:rsidRPr="00DF668B" w:rsidRDefault="00C53182" w:rsidP="00225553">
            <w:pPr>
              <w:pStyle w:val="Textoindependiente"/>
              <w:jc w:val="center"/>
              <w:rPr>
                <w:rFonts w:cs="Arial"/>
                <w:szCs w:val="24"/>
                <w:lang w:val="es-CO"/>
              </w:rPr>
            </w:pPr>
            <w:r w:rsidRPr="00BE6C3B">
              <w:rPr>
                <w:rFonts w:cs="Arial"/>
                <w:szCs w:val="24"/>
              </w:rPr>
              <w:t>Silvia Martínez</w:t>
            </w:r>
          </w:p>
        </w:tc>
        <w:tc>
          <w:tcPr>
            <w:tcW w:w="3132" w:type="dxa"/>
            <w:vAlign w:val="center"/>
          </w:tcPr>
          <w:p w14:paraId="4E02F01A" w14:textId="680AAD76" w:rsidR="00C53182" w:rsidRPr="00DF668B" w:rsidRDefault="00C53182" w:rsidP="00225553">
            <w:pPr>
              <w:pStyle w:val="Textoindependiente"/>
              <w:jc w:val="center"/>
              <w:rPr>
                <w:rFonts w:cs="Arial"/>
                <w:szCs w:val="24"/>
                <w:lang w:val="es-CO"/>
              </w:rPr>
            </w:pPr>
            <w:r>
              <w:rPr>
                <w:rFonts w:cs="Arial"/>
                <w:szCs w:val="24"/>
                <w:lang w:val="es-CO"/>
              </w:rPr>
              <w:t>30 de junio de 2026</w:t>
            </w:r>
          </w:p>
        </w:tc>
      </w:tr>
      <w:tr w:rsidR="00C53182" w:rsidRPr="00DF668B" w14:paraId="2E03753E" w14:textId="77777777" w:rsidTr="00225553">
        <w:trPr>
          <w:trHeight w:val="695"/>
        </w:trPr>
        <w:tc>
          <w:tcPr>
            <w:tcW w:w="3131" w:type="dxa"/>
            <w:vAlign w:val="center"/>
          </w:tcPr>
          <w:p w14:paraId="356F3035" w14:textId="380A025C" w:rsidR="00C53182" w:rsidRDefault="00C53182" w:rsidP="00C53182">
            <w:pPr>
              <w:pStyle w:val="Textoindependiente"/>
              <w:jc w:val="left"/>
              <w:rPr>
                <w:rFonts w:cs="Arial"/>
                <w:szCs w:val="24"/>
                <w:lang w:val="es-CO"/>
              </w:rPr>
            </w:pPr>
            <w:r w:rsidRPr="00BE6C3B">
              <w:rPr>
                <w:rFonts w:cs="Arial"/>
                <w:szCs w:val="24"/>
              </w:rPr>
              <w:t>Remitir el informe de sentencias a Soley Méndez para su incorporación al informe de empalme.</w:t>
            </w:r>
          </w:p>
        </w:tc>
        <w:tc>
          <w:tcPr>
            <w:tcW w:w="3131" w:type="dxa"/>
            <w:vAlign w:val="center"/>
          </w:tcPr>
          <w:p w14:paraId="05992BA9" w14:textId="6DBAA3DC" w:rsidR="00C53182" w:rsidRDefault="00C53182" w:rsidP="00225553">
            <w:pPr>
              <w:pStyle w:val="Textoindependiente"/>
              <w:jc w:val="center"/>
              <w:rPr>
                <w:rFonts w:cs="Arial"/>
                <w:szCs w:val="24"/>
                <w:lang w:val="es-CO"/>
              </w:rPr>
            </w:pPr>
            <w:r w:rsidRPr="00BE6C3B">
              <w:rPr>
                <w:rFonts w:cs="Arial"/>
                <w:szCs w:val="24"/>
              </w:rPr>
              <w:t>David Grajales</w:t>
            </w:r>
          </w:p>
        </w:tc>
        <w:tc>
          <w:tcPr>
            <w:tcW w:w="3132" w:type="dxa"/>
            <w:vAlign w:val="center"/>
          </w:tcPr>
          <w:p w14:paraId="602CB408" w14:textId="19C68F45" w:rsidR="00C53182" w:rsidRDefault="00225553" w:rsidP="00225553">
            <w:pPr>
              <w:pStyle w:val="Textoindependiente"/>
              <w:jc w:val="center"/>
              <w:rPr>
                <w:rFonts w:cs="Arial"/>
                <w:szCs w:val="24"/>
                <w:lang w:val="es-CO"/>
              </w:rPr>
            </w:pPr>
            <w:r>
              <w:rPr>
                <w:rFonts w:cs="Arial"/>
                <w:szCs w:val="24"/>
                <w:lang w:val="es-CO"/>
              </w:rPr>
              <w:t>25 de junio de 2026</w:t>
            </w:r>
          </w:p>
        </w:tc>
      </w:tr>
      <w:tr w:rsidR="00C53182" w:rsidRPr="00DF668B" w14:paraId="3E2FF0F6" w14:textId="77777777" w:rsidTr="00225553">
        <w:trPr>
          <w:trHeight w:val="695"/>
        </w:trPr>
        <w:tc>
          <w:tcPr>
            <w:tcW w:w="3131" w:type="dxa"/>
            <w:vAlign w:val="center"/>
          </w:tcPr>
          <w:p w14:paraId="0092ADC6" w14:textId="73095DB5" w:rsidR="00C53182" w:rsidRDefault="00C53182" w:rsidP="00C53182">
            <w:pPr>
              <w:pStyle w:val="Textoindependiente"/>
              <w:jc w:val="left"/>
              <w:rPr>
                <w:rFonts w:cs="Arial"/>
                <w:szCs w:val="24"/>
                <w:lang w:val="es-CO"/>
              </w:rPr>
            </w:pPr>
            <w:r w:rsidRPr="00BE6C3B">
              <w:rPr>
                <w:rFonts w:cs="Arial"/>
                <w:szCs w:val="24"/>
              </w:rPr>
              <w:t>Revisar el cuadro de tutelas y autos.</w:t>
            </w:r>
          </w:p>
        </w:tc>
        <w:tc>
          <w:tcPr>
            <w:tcW w:w="3131" w:type="dxa"/>
            <w:vAlign w:val="center"/>
          </w:tcPr>
          <w:p w14:paraId="16214838" w14:textId="2C2D29F5" w:rsidR="00C53182" w:rsidRDefault="00C53182" w:rsidP="00225553">
            <w:pPr>
              <w:pStyle w:val="Textoindependiente"/>
              <w:jc w:val="center"/>
              <w:rPr>
                <w:rFonts w:cs="Arial"/>
                <w:szCs w:val="24"/>
                <w:lang w:val="es-CO"/>
              </w:rPr>
            </w:pPr>
            <w:r w:rsidRPr="00BE6C3B">
              <w:rPr>
                <w:rFonts w:cs="Arial"/>
                <w:szCs w:val="24"/>
              </w:rPr>
              <w:t>Jalil Lozano (supervisión: Víctor Garrido)</w:t>
            </w:r>
          </w:p>
        </w:tc>
        <w:tc>
          <w:tcPr>
            <w:tcW w:w="3132" w:type="dxa"/>
            <w:vAlign w:val="center"/>
          </w:tcPr>
          <w:p w14:paraId="15DC442B" w14:textId="1949BB93" w:rsidR="00C53182" w:rsidRDefault="00225553" w:rsidP="00225553">
            <w:pPr>
              <w:pStyle w:val="Textoindependiente"/>
              <w:jc w:val="center"/>
              <w:rPr>
                <w:rFonts w:cs="Arial"/>
                <w:szCs w:val="24"/>
                <w:lang w:val="es-CO"/>
              </w:rPr>
            </w:pPr>
            <w:r>
              <w:rPr>
                <w:rFonts w:cs="Arial"/>
                <w:szCs w:val="24"/>
                <w:lang w:val="es-CO"/>
              </w:rPr>
              <w:t>30 de junio de 2026</w:t>
            </w:r>
          </w:p>
        </w:tc>
      </w:tr>
      <w:tr w:rsidR="00C53182" w:rsidRPr="00DF668B" w14:paraId="0C8F78EC" w14:textId="77777777" w:rsidTr="00225553">
        <w:trPr>
          <w:trHeight w:val="695"/>
        </w:trPr>
        <w:tc>
          <w:tcPr>
            <w:tcW w:w="3131" w:type="dxa"/>
            <w:vAlign w:val="center"/>
          </w:tcPr>
          <w:p w14:paraId="239CC315" w14:textId="495CE43C" w:rsidR="00C53182" w:rsidRDefault="00C53182" w:rsidP="00C53182">
            <w:pPr>
              <w:pStyle w:val="Textoindependiente"/>
              <w:jc w:val="left"/>
              <w:rPr>
                <w:rFonts w:cs="Arial"/>
                <w:szCs w:val="24"/>
                <w:lang w:val="es-CO"/>
              </w:rPr>
            </w:pPr>
            <w:r w:rsidRPr="00BE6C3B">
              <w:rPr>
                <w:rFonts w:cs="Arial"/>
                <w:szCs w:val="24"/>
              </w:rPr>
              <w:t>Elaborar el memorando dirigido al supervisor del contrato Comunidades Energéticas – FENOGE.</w:t>
            </w:r>
          </w:p>
        </w:tc>
        <w:tc>
          <w:tcPr>
            <w:tcW w:w="3131" w:type="dxa"/>
            <w:vAlign w:val="center"/>
          </w:tcPr>
          <w:p w14:paraId="4FF4B2F4" w14:textId="5BAF595E" w:rsidR="00C53182" w:rsidRDefault="00C53182" w:rsidP="00225553">
            <w:pPr>
              <w:pStyle w:val="Textoindependiente"/>
              <w:jc w:val="center"/>
              <w:rPr>
                <w:rFonts w:cs="Arial"/>
                <w:szCs w:val="24"/>
                <w:lang w:val="es-CO"/>
              </w:rPr>
            </w:pPr>
            <w:r w:rsidRPr="00BE6C3B">
              <w:rPr>
                <w:rFonts w:cs="Arial"/>
                <w:szCs w:val="24"/>
              </w:rPr>
              <w:t>David Grajales</w:t>
            </w:r>
          </w:p>
        </w:tc>
        <w:tc>
          <w:tcPr>
            <w:tcW w:w="3132" w:type="dxa"/>
            <w:vAlign w:val="center"/>
          </w:tcPr>
          <w:p w14:paraId="79820890" w14:textId="4738F2A7" w:rsidR="00C53182" w:rsidRDefault="00225553" w:rsidP="00225553">
            <w:pPr>
              <w:pStyle w:val="Textoindependiente"/>
              <w:jc w:val="center"/>
              <w:rPr>
                <w:rFonts w:cs="Arial"/>
                <w:szCs w:val="24"/>
                <w:lang w:val="es-CO"/>
              </w:rPr>
            </w:pPr>
            <w:r>
              <w:rPr>
                <w:rFonts w:cs="Arial"/>
                <w:szCs w:val="24"/>
                <w:lang w:val="es-CO"/>
              </w:rPr>
              <w:t>25 de junio de 2026</w:t>
            </w:r>
          </w:p>
        </w:tc>
      </w:tr>
    </w:tbl>
    <w:p w14:paraId="0890BA95" w14:textId="77777777" w:rsidR="004C0C4B" w:rsidRPr="00DF668B" w:rsidRDefault="004C0C4B" w:rsidP="004C0C4B">
      <w:pPr>
        <w:pStyle w:val="Textoindependiente"/>
        <w:rPr>
          <w:rFonts w:cs="Arial"/>
          <w:szCs w:val="24"/>
          <w:lang w:val="es-CO"/>
        </w:rPr>
      </w:pPr>
    </w:p>
    <w:p w14:paraId="33529556" w14:textId="77777777" w:rsidR="004C0C4B" w:rsidRPr="00DF668B" w:rsidRDefault="004C0C4B" w:rsidP="004C0C4B">
      <w:pPr>
        <w:pStyle w:val="Textoindependiente"/>
        <w:rPr>
          <w:rFonts w:cs="Arial"/>
          <w:szCs w:val="24"/>
          <w:lang w:val="es-CO"/>
        </w:rPr>
      </w:pPr>
    </w:p>
    <w:p w14:paraId="4E641D6D" w14:textId="71C9C7F2" w:rsidR="00A02DC7" w:rsidRPr="00DF668B" w:rsidRDefault="00A02DC7" w:rsidP="004C0C4B">
      <w:pPr>
        <w:pStyle w:val="Textoindependiente"/>
        <w:rPr>
          <w:rFonts w:cs="Arial"/>
          <w:szCs w:val="24"/>
          <w:lang w:val="es-CO"/>
        </w:rPr>
      </w:pPr>
    </w:p>
    <w:p w14:paraId="65087796" w14:textId="77777777"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6F19661A"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r w:rsidR="0058384F">
        <w:rPr>
          <w:rFonts w:cs="Arial"/>
          <w:sz w:val="16"/>
          <w:szCs w:val="16"/>
          <w:lang w:val="es-CO"/>
        </w:rPr>
        <w:t>N/A</w:t>
      </w:r>
    </w:p>
    <w:p w14:paraId="740B3779" w14:textId="77777777" w:rsidR="004C0C4B" w:rsidRPr="00DF668B" w:rsidRDefault="004C0C4B" w:rsidP="004C0C4B">
      <w:pPr>
        <w:pStyle w:val="Textoindependiente"/>
        <w:rPr>
          <w:rFonts w:cs="Arial"/>
          <w:sz w:val="16"/>
          <w:szCs w:val="16"/>
          <w:lang w:val="es-CO"/>
        </w:rPr>
      </w:pPr>
    </w:p>
    <w:p w14:paraId="6D5C15F7" w14:textId="32E92FAE" w:rsidR="004C0C4B" w:rsidRPr="00F11ABA"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acta</w:t>
      </w:r>
      <w:r w:rsidR="004C0C4B" w:rsidRPr="00DF668B">
        <w:rPr>
          <w:rFonts w:cs="Arial"/>
          <w:sz w:val="16"/>
          <w:szCs w:val="16"/>
          <w:lang w:val="es-CO"/>
        </w:rPr>
        <w:t xml:space="preserve">: </w:t>
      </w:r>
      <w:r w:rsidR="00F11ABA">
        <w:rPr>
          <w:rFonts w:cs="Arial"/>
          <w:sz w:val="16"/>
          <w:szCs w:val="16"/>
          <w:lang w:val="es-CO"/>
        </w:rPr>
        <w:t>Fernando Barreto V.</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648179E3" w:rsidR="00AC2BFA" w:rsidRPr="0020714B" w:rsidRDefault="00AC2BFA" w:rsidP="00832D75"/>
    <w:sectPr w:rsidR="00AC2BFA" w:rsidRPr="0020714B"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4A2E" w14:textId="77777777" w:rsidR="00882320" w:rsidRDefault="00882320" w:rsidP="00CD6908">
      <w:pPr>
        <w:spacing w:after="0" w:line="240" w:lineRule="auto"/>
      </w:pPr>
      <w:r>
        <w:separator/>
      </w:r>
    </w:p>
  </w:endnote>
  <w:endnote w:type="continuationSeparator" w:id="0">
    <w:p w14:paraId="5EE47C98" w14:textId="77777777" w:rsidR="00882320" w:rsidRDefault="0088232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3C3FC" w14:textId="77777777" w:rsidR="00882320" w:rsidRDefault="00882320" w:rsidP="00CD6908">
      <w:pPr>
        <w:spacing w:after="0" w:line="240" w:lineRule="auto"/>
      </w:pPr>
      <w:r>
        <w:separator/>
      </w:r>
    </w:p>
  </w:footnote>
  <w:footnote w:type="continuationSeparator" w:id="0">
    <w:p w14:paraId="2F3696D1" w14:textId="77777777" w:rsidR="00882320" w:rsidRDefault="0088232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170033"/>
    <w:multiLevelType w:val="hybridMultilevel"/>
    <w:tmpl w:val="9208C65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669E0295"/>
    <w:multiLevelType w:val="hybridMultilevel"/>
    <w:tmpl w:val="D0A254C4"/>
    <w:lvl w:ilvl="0" w:tplc="0C0A000F">
      <w:start w:val="1"/>
      <w:numFmt w:val="decimal"/>
      <w:lvlText w:val="%1."/>
      <w:lvlJc w:val="left"/>
      <w:pPr>
        <w:tabs>
          <w:tab w:val="num" w:pos="720"/>
        </w:tabs>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C2B0EB5"/>
    <w:multiLevelType w:val="hybridMultilevel"/>
    <w:tmpl w:val="BC3A751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9"/>
  </w:num>
  <w:num w:numId="2" w16cid:durableId="1932397418">
    <w:abstractNumId w:val="2"/>
  </w:num>
  <w:num w:numId="3" w16cid:durableId="324548786">
    <w:abstractNumId w:val="8"/>
  </w:num>
  <w:num w:numId="4" w16cid:durableId="1860117423">
    <w:abstractNumId w:val="5"/>
  </w:num>
  <w:num w:numId="5" w16cid:durableId="650792844">
    <w:abstractNumId w:val="0"/>
  </w:num>
  <w:num w:numId="6" w16cid:durableId="1265073383">
    <w:abstractNumId w:val="7"/>
  </w:num>
  <w:num w:numId="7" w16cid:durableId="862859524">
    <w:abstractNumId w:val="6"/>
  </w:num>
  <w:num w:numId="8" w16cid:durableId="495656369">
    <w:abstractNumId w:val="1"/>
  </w:num>
  <w:num w:numId="9" w16cid:durableId="537593253">
    <w:abstractNumId w:val="3"/>
  </w:num>
  <w:num w:numId="10" w16cid:durableId="1688485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94706"/>
    <w:rsid w:val="000A2979"/>
    <w:rsid w:val="000B179D"/>
    <w:rsid w:val="000B2806"/>
    <w:rsid w:val="000B3201"/>
    <w:rsid w:val="000D15C0"/>
    <w:rsid w:val="000D3BA7"/>
    <w:rsid w:val="000E0FA8"/>
    <w:rsid w:val="000E2255"/>
    <w:rsid w:val="000E4F1A"/>
    <w:rsid w:val="000E691D"/>
    <w:rsid w:val="00106D5C"/>
    <w:rsid w:val="0012776B"/>
    <w:rsid w:val="001362EF"/>
    <w:rsid w:val="00140C99"/>
    <w:rsid w:val="00145505"/>
    <w:rsid w:val="00153B03"/>
    <w:rsid w:val="00177BAD"/>
    <w:rsid w:val="00191B4F"/>
    <w:rsid w:val="0019248A"/>
    <w:rsid w:val="00195CDA"/>
    <w:rsid w:val="001B63DE"/>
    <w:rsid w:val="001C24D7"/>
    <w:rsid w:val="001C7CB4"/>
    <w:rsid w:val="001D6112"/>
    <w:rsid w:val="001E6A54"/>
    <w:rsid w:val="001E75E9"/>
    <w:rsid w:val="001F5C98"/>
    <w:rsid w:val="002058D2"/>
    <w:rsid w:val="0020714B"/>
    <w:rsid w:val="00225553"/>
    <w:rsid w:val="00226768"/>
    <w:rsid w:val="00282FED"/>
    <w:rsid w:val="00284CAB"/>
    <w:rsid w:val="00293E85"/>
    <w:rsid w:val="002A04AE"/>
    <w:rsid w:val="002D099C"/>
    <w:rsid w:val="002E60DB"/>
    <w:rsid w:val="002F41CF"/>
    <w:rsid w:val="00327122"/>
    <w:rsid w:val="00327659"/>
    <w:rsid w:val="0033558C"/>
    <w:rsid w:val="00337F23"/>
    <w:rsid w:val="00350B93"/>
    <w:rsid w:val="003613B0"/>
    <w:rsid w:val="00367ED4"/>
    <w:rsid w:val="00370FD8"/>
    <w:rsid w:val="00381C87"/>
    <w:rsid w:val="0038707D"/>
    <w:rsid w:val="003A4FB5"/>
    <w:rsid w:val="003B208C"/>
    <w:rsid w:val="003C5B73"/>
    <w:rsid w:val="003E0298"/>
    <w:rsid w:val="003F0E52"/>
    <w:rsid w:val="003F5145"/>
    <w:rsid w:val="00402D56"/>
    <w:rsid w:val="00404BBC"/>
    <w:rsid w:val="00474590"/>
    <w:rsid w:val="004779E8"/>
    <w:rsid w:val="00481387"/>
    <w:rsid w:val="00495AB6"/>
    <w:rsid w:val="004A2D6D"/>
    <w:rsid w:val="004A4BFE"/>
    <w:rsid w:val="004C0C4B"/>
    <w:rsid w:val="00511C5A"/>
    <w:rsid w:val="005164E7"/>
    <w:rsid w:val="0051729F"/>
    <w:rsid w:val="005245DC"/>
    <w:rsid w:val="0053466C"/>
    <w:rsid w:val="00535378"/>
    <w:rsid w:val="00580B02"/>
    <w:rsid w:val="0058384F"/>
    <w:rsid w:val="005B76F4"/>
    <w:rsid w:val="005C7BB8"/>
    <w:rsid w:val="00602A7F"/>
    <w:rsid w:val="00603DDF"/>
    <w:rsid w:val="006437B2"/>
    <w:rsid w:val="00643A1A"/>
    <w:rsid w:val="0067483E"/>
    <w:rsid w:val="00675B77"/>
    <w:rsid w:val="00676F37"/>
    <w:rsid w:val="00696C18"/>
    <w:rsid w:val="006A03D0"/>
    <w:rsid w:val="006A1018"/>
    <w:rsid w:val="006A3250"/>
    <w:rsid w:val="006B2472"/>
    <w:rsid w:val="006B4D03"/>
    <w:rsid w:val="006B5A0F"/>
    <w:rsid w:val="006B782B"/>
    <w:rsid w:val="006C2302"/>
    <w:rsid w:val="006C49AD"/>
    <w:rsid w:val="006D1357"/>
    <w:rsid w:val="006D72EB"/>
    <w:rsid w:val="006E4DE1"/>
    <w:rsid w:val="00700E06"/>
    <w:rsid w:val="007223E0"/>
    <w:rsid w:val="00754431"/>
    <w:rsid w:val="00766D2A"/>
    <w:rsid w:val="0077490D"/>
    <w:rsid w:val="00775D14"/>
    <w:rsid w:val="00777D24"/>
    <w:rsid w:val="007A459B"/>
    <w:rsid w:val="007B3153"/>
    <w:rsid w:val="007C0E06"/>
    <w:rsid w:val="007C3EC3"/>
    <w:rsid w:val="007C4A9B"/>
    <w:rsid w:val="007C6E7B"/>
    <w:rsid w:val="007C7D8F"/>
    <w:rsid w:val="007D1731"/>
    <w:rsid w:val="007D4518"/>
    <w:rsid w:val="007D4FE6"/>
    <w:rsid w:val="007E4CE2"/>
    <w:rsid w:val="007E52E9"/>
    <w:rsid w:val="0082391B"/>
    <w:rsid w:val="00832D75"/>
    <w:rsid w:val="00833F9B"/>
    <w:rsid w:val="00843039"/>
    <w:rsid w:val="008436A9"/>
    <w:rsid w:val="008531F5"/>
    <w:rsid w:val="00866275"/>
    <w:rsid w:val="008712F2"/>
    <w:rsid w:val="008718D3"/>
    <w:rsid w:val="00880756"/>
    <w:rsid w:val="00882320"/>
    <w:rsid w:val="0088265C"/>
    <w:rsid w:val="0089701A"/>
    <w:rsid w:val="008B0678"/>
    <w:rsid w:val="008C08F4"/>
    <w:rsid w:val="008C1F20"/>
    <w:rsid w:val="008C2024"/>
    <w:rsid w:val="008C5F6D"/>
    <w:rsid w:val="008D5DA6"/>
    <w:rsid w:val="00904CE6"/>
    <w:rsid w:val="00906056"/>
    <w:rsid w:val="00936D34"/>
    <w:rsid w:val="009377AC"/>
    <w:rsid w:val="00965F03"/>
    <w:rsid w:val="00966328"/>
    <w:rsid w:val="00976FF0"/>
    <w:rsid w:val="00982053"/>
    <w:rsid w:val="009A6BF3"/>
    <w:rsid w:val="009B4676"/>
    <w:rsid w:val="009C6213"/>
    <w:rsid w:val="009D561B"/>
    <w:rsid w:val="009E29B5"/>
    <w:rsid w:val="00A02DC7"/>
    <w:rsid w:val="00A23AB7"/>
    <w:rsid w:val="00A46305"/>
    <w:rsid w:val="00A514EA"/>
    <w:rsid w:val="00A5395F"/>
    <w:rsid w:val="00A70464"/>
    <w:rsid w:val="00AC2BFA"/>
    <w:rsid w:val="00AD47D8"/>
    <w:rsid w:val="00AD5DE8"/>
    <w:rsid w:val="00AD63CB"/>
    <w:rsid w:val="00AF2E2F"/>
    <w:rsid w:val="00AF5DDF"/>
    <w:rsid w:val="00B03366"/>
    <w:rsid w:val="00B23F1F"/>
    <w:rsid w:val="00B25FAD"/>
    <w:rsid w:val="00B26843"/>
    <w:rsid w:val="00B33CF7"/>
    <w:rsid w:val="00B33FC1"/>
    <w:rsid w:val="00B4084A"/>
    <w:rsid w:val="00B52C80"/>
    <w:rsid w:val="00B55C89"/>
    <w:rsid w:val="00B71F64"/>
    <w:rsid w:val="00B72164"/>
    <w:rsid w:val="00B7529B"/>
    <w:rsid w:val="00B864C8"/>
    <w:rsid w:val="00B93FA8"/>
    <w:rsid w:val="00BB4958"/>
    <w:rsid w:val="00BD589E"/>
    <w:rsid w:val="00BE6C3B"/>
    <w:rsid w:val="00BF0F07"/>
    <w:rsid w:val="00C0723C"/>
    <w:rsid w:val="00C1555F"/>
    <w:rsid w:val="00C15C80"/>
    <w:rsid w:val="00C243CC"/>
    <w:rsid w:val="00C33FA8"/>
    <w:rsid w:val="00C53182"/>
    <w:rsid w:val="00C5639D"/>
    <w:rsid w:val="00C70D2D"/>
    <w:rsid w:val="00C810A6"/>
    <w:rsid w:val="00CD6908"/>
    <w:rsid w:val="00CE1007"/>
    <w:rsid w:val="00CF5FC4"/>
    <w:rsid w:val="00D143CB"/>
    <w:rsid w:val="00D348E2"/>
    <w:rsid w:val="00D460AB"/>
    <w:rsid w:val="00D62C16"/>
    <w:rsid w:val="00D6462A"/>
    <w:rsid w:val="00D835E0"/>
    <w:rsid w:val="00DB6877"/>
    <w:rsid w:val="00DC60BA"/>
    <w:rsid w:val="00DE79F7"/>
    <w:rsid w:val="00DF668B"/>
    <w:rsid w:val="00DF7DF9"/>
    <w:rsid w:val="00E071DB"/>
    <w:rsid w:val="00E073C1"/>
    <w:rsid w:val="00E2385F"/>
    <w:rsid w:val="00E33A09"/>
    <w:rsid w:val="00E344BB"/>
    <w:rsid w:val="00E37458"/>
    <w:rsid w:val="00E4317A"/>
    <w:rsid w:val="00E5260C"/>
    <w:rsid w:val="00E55BB3"/>
    <w:rsid w:val="00E57460"/>
    <w:rsid w:val="00E57739"/>
    <w:rsid w:val="00E62D66"/>
    <w:rsid w:val="00E77AD1"/>
    <w:rsid w:val="00E856A5"/>
    <w:rsid w:val="00E93203"/>
    <w:rsid w:val="00EA0A4F"/>
    <w:rsid w:val="00EA4B6C"/>
    <w:rsid w:val="00EB5DB3"/>
    <w:rsid w:val="00EB74C8"/>
    <w:rsid w:val="00ED0ACD"/>
    <w:rsid w:val="00ED69DA"/>
    <w:rsid w:val="00ED7116"/>
    <w:rsid w:val="00EE4C13"/>
    <w:rsid w:val="00EF478F"/>
    <w:rsid w:val="00F01441"/>
    <w:rsid w:val="00F070DD"/>
    <w:rsid w:val="00F11ABA"/>
    <w:rsid w:val="00F15BFE"/>
    <w:rsid w:val="00F307FB"/>
    <w:rsid w:val="00F32D0E"/>
    <w:rsid w:val="00F43728"/>
    <w:rsid w:val="00F45854"/>
    <w:rsid w:val="00F55996"/>
    <w:rsid w:val="00F604EC"/>
    <w:rsid w:val="00F62486"/>
    <w:rsid w:val="00F806E2"/>
    <w:rsid w:val="00F87B51"/>
    <w:rsid w:val="00FC1414"/>
    <w:rsid w:val="00FC4A2A"/>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2EC8DC5B-99A4-4828-8559-F318EDB5E8E5}"/>
</file>

<file path=customXml/itemProps2.xml><?xml version="1.0" encoding="utf-8"?>
<ds:datastoreItem xmlns:ds="http://schemas.openxmlformats.org/officeDocument/2006/customXml" ds:itemID="{912C7D34-93D2-48AE-A2DD-F1F5A350CE6C}"/>
</file>

<file path=customXml/itemProps3.xml><?xml version="1.0" encoding="utf-8"?>
<ds:datastoreItem xmlns:ds="http://schemas.openxmlformats.org/officeDocument/2006/customXml" ds:itemID="{83BA93EA-3E15-45E8-A320-F2607AE3E764}"/>
</file>

<file path=docProps/app.xml><?xml version="1.0" encoding="utf-8"?>
<Properties xmlns="http://schemas.openxmlformats.org/officeDocument/2006/extended-properties" xmlns:vt="http://schemas.openxmlformats.org/officeDocument/2006/docPropsVTypes">
  <Template>Normal.dotm</Template>
  <TotalTime>215</TotalTime>
  <Pages>4</Pages>
  <Words>977</Words>
  <Characters>5374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Fernando Barreto</cp:lastModifiedBy>
  <cp:revision>102</cp:revision>
  <cp:lastPrinted>2017-10-09T19:22:00Z</cp:lastPrinted>
  <dcterms:created xsi:type="dcterms:W3CDTF">2023-02-10T17:02:00Z</dcterms:created>
  <dcterms:modified xsi:type="dcterms:W3CDTF">2026-06-25T14:07:00Z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